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5EDF4" w14:textId="3ACE50CB" w:rsidR="008239F2" w:rsidRDefault="008239F2" w:rsidP="008239F2">
      <w:pPr>
        <w:ind w:hanging="360"/>
        <w:rPr>
          <w:rFonts w:ascii="Georgia" w:hAnsi="Georgia"/>
          <w:color w:val="000000"/>
          <w:sz w:val="22"/>
          <w:szCs w:val="22"/>
        </w:rPr>
      </w:pPr>
      <w:r>
        <w:rPr>
          <w:rFonts w:ascii="Georgia" w:hAnsi="Georgia"/>
          <w:color w:val="000000"/>
          <w:sz w:val="22"/>
          <w:szCs w:val="22"/>
        </w:rPr>
        <w:t>January 22</w:t>
      </w:r>
      <w:r w:rsidRPr="008239F2">
        <w:rPr>
          <w:rFonts w:ascii="Georgia" w:hAnsi="Georgia"/>
          <w:color w:val="000000"/>
          <w:sz w:val="22"/>
          <w:szCs w:val="22"/>
          <w:vertAlign w:val="superscript"/>
        </w:rPr>
        <w:t>nd</w:t>
      </w:r>
      <w:r>
        <w:rPr>
          <w:rFonts w:ascii="Georgia" w:hAnsi="Georgia"/>
          <w:color w:val="000000"/>
          <w:sz w:val="22"/>
          <w:szCs w:val="22"/>
        </w:rPr>
        <w:t>, 2018</w:t>
      </w:r>
      <w:r w:rsidR="00FC7BA9">
        <w:rPr>
          <w:rFonts w:ascii="Georgia" w:hAnsi="Georgia"/>
          <w:color w:val="000000"/>
          <w:sz w:val="22"/>
          <w:szCs w:val="22"/>
        </w:rPr>
        <w:t xml:space="preserve"> Minutes</w:t>
      </w:r>
    </w:p>
    <w:p w14:paraId="7C030F6E" w14:textId="1C73DCA9" w:rsidR="00276B20" w:rsidRDefault="00276B20" w:rsidP="008239F2">
      <w:pPr>
        <w:ind w:hanging="360"/>
        <w:rPr>
          <w:rFonts w:ascii="Georgia" w:hAnsi="Georgia"/>
          <w:color w:val="000000"/>
          <w:sz w:val="22"/>
          <w:szCs w:val="22"/>
        </w:rPr>
      </w:pPr>
      <w:r>
        <w:rPr>
          <w:rFonts w:ascii="Georgia" w:hAnsi="Georgia"/>
          <w:color w:val="000000"/>
          <w:sz w:val="22"/>
          <w:szCs w:val="22"/>
        </w:rPr>
        <w:t xml:space="preserve">219 </w:t>
      </w:r>
      <w:proofErr w:type="spellStart"/>
      <w:r>
        <w:rPr>
          <w:rFonts w:ascii="Georgia" w:hAnsi="Georgia"/>
          <w:color w:val="000000"/>
          <w:sz w:val="22"/>
          <w:szCs w:val="22"/>
        </w:rPr>
        <w:t>Massapoag</w:t>
      </w:r>
      <w:proofErr w:type="spellEnd"/>
      <w:r>
        <w:rPr>
          <w:rFonts w:ascii="Georgia" w:hAnsi="Georgia"/>
          <w:color w:val="000000"/>
          <w:sz w:val="22"/>
          <w:szCs w:val="22"/>
        </w:rPr>
        <w:t xml:space="preserve"> Avenue, Sharon, MA</w:t>
      </w:r>
    </w:p>
    <w:p w14:paraId="68B65D6A" w14:textId="77777777" w:rsidR="008239F2" w:rsidRDefault="008239F2" w:rsidP="008239F2">
      <w:pPr>
        <w:ind w:hanging="360"/>
        <w:rPr>
          <w:rFonts w:ascii="Georgia" w:hAnsi="Georgia"/>
          <w:color w:val="000000"/>
          <w:sz w:val="22"/>
          <w:szCs w:val="22"/>
        </w:rPr>
      </w:pPr>
    </w:p>
    <w:p w14:paraId="448F3D67" w14:textId="385B4243" w:rsidR="008239F2" w:rsidRPr="00533E04" w:rsidRDefault="008239F2" w:rsidP="008239F2">
      <w:pPr>
        <w:ind w:hanging="360"/>
        <w:rPr>
          <w:rFonts w:ascii="Georgia" w:hAnsi="Georgia"/>
          <w:color w:val="000000"/>
          <w:sz w:val="22"/>
          <w:szCs w:val="22"/>
        </w:rPr>
      </w:pPr>
      <w:r w:rsidRPr="00740607">
        <w:rPr>
          <w:rFonts w:ascii="Georgia" w:hAnsi="Georgia"/>
          <w:b/>
          <w:color w:val="000000"/>
          <w:sz w:val="22"/>
          <w:szCs w:val="22"/>
        </w:rPr>
        <w:t>Present:</w:t>
      </w:r>
      <w:r w:rsidR="00A63B1D">
        <w:rPr>
          <w:rFonts w:ascii="Georgia" w:hAnsi="Georgia"/>
          <w:b/>
          <w:color w:val="000000"/>
          <w:sz w:val="22"/>
          <w:szCs w:val="22"/>
        </w:rPr>
        <w:t xml:space="preserve"> </w:t>
      </w:r>
      <w:r w:rsidR="00FC7BA9">
        <w:rPr>
          <w:rFonts w:ascii="Georgia" w:hAnsi="Georgia"/>
          <w:bCs/>
          <w:sz w:val="22"/>
          <w:szCs w:val="22"/>
        </w:rPr>
        <w:t>Patricia-Lee Achorn, Anja Bernier, William Brack, Ira Miller, Alexander Korin, Edward Phillips, Arnold Cohen, Gordon Gladstone, Charles Goodman, Daniel Lewenberg and Hanna Switlekowski.</w:t>
      </w:r>
    </w:p>
    <w:p w14:paraId="463380CB" w14:textId="77777777" w:rsidR="008239F2" w:rsidRPr="00740607" w:rsidRDefault="008239F2" w:rsidP="008239F2">
      <w:pPr>
        <w:ind w:hanging="360"/>
        <w:rPr>
          <w:rFonts w:ascii="Georgia" w:hAnsi="Georgia"/>
          <w:b/>
          <w:color w:val="000000"/>
          <w:sz w:val="22"/>
          <w:szCs w:val="22"/>
        </w:rPr>
      </w:pPr>
    </w:p>
    <w:p w14:paraId="40E0C68F" w14:textId="1513C769" w:rsidR="008239F2" w:rsidRDefault="008239F2" w:rsidP="00E44C7A">
      <w:pPr>
        <w:pStyle w:val="ListParagraph"/>
        <w:numPr>
          <w:ilvl w:val="0"/>
          <w:numId w:val="1"/>
        </w:numPr>
        <w:rPr>
          <w:rFonts w:ascii="Georgia" w:hAnsi="Georgia"/>
          <w:b/>
          <w:color w:val="000000"/>
          <w:sz w:val="22"/>
          <w:szCs w:val="22"/>
        </w:rPr>
      </w:pPr>
      <w:r w:rsidRPr="00E44C7A">
        <w:rPr>
          <w:rFonts w:ascii="Georgia" w:hAnsi="Georgia"/>
          <w:b/>
          <w:color w:val="000000"/>
          <w:sz w:val="22"/>
          <w:szCs w:val="22"/>
        </w:rPr>
        <w:t>School Committee Program and Budget Plans – Dr. Greer and School Committee Members</w:t>
      </w:r>
    </w:p>
    <w:p w14:paraId="4C676B06" w14:textId="77777777" w:rsidR="007C3A87" w:rsidRDefault="007C3A87" w:rsidP="007C3A87">
      <w:pPr>
        <w:rPr>
          <w:rFonts w:ascii="Georgia" w:hAnsi="Georgia"/>
          <w:b/>
          <w:color w:val="000000"/>
          <w:sz w:val="22"/>
          <w:szCs w:val="22"/>
        </w:rPr>
      </w:pPr>
    </w:p>
    <w:p w14:paraId="196BDC1A" w14:textId="57A05654" w:rsidR="007C3A87" w:rsidRDefault="007C3A87" w:rsidP="007C3A87">
      <w:pPr>
        <w:rPr>
          <w:rFonts w:ascii="Georgia" w:hAnsi="Georgia"/>
          <w:color w:val="000000"/>
          <w:sz w:val="22"/>
          <w:szCs w:val="22"/>
        </w:rPr>
      </w:pPr>
      <w:r>
        <w:rPr>
          <w:rFonts w:ascii="Georgia" w:hAnsi="Georgia"/>
          <w:color w:val="000000"/>
          <w:sz w:val="22"/>
          <w:szCs w:val="22"/>
        </w:rPr>
        <w:t>Dr. Greer, Superintendent of Sharon Schools, discussed the school’s budgeting plans.</w:t>
      </w:r>
    </w:p>
    <w:p w14:paraId="5BB92D35" w14:textId="37F8264E" w:rsidR="007C3A87" w:rsidRDefault="00421299" w:rsidP="00F5636E">
      <w:pPr>
        <w:pStyle w:val="ListParagraph"/>
        <w:numPr>
          <w:ilvl w:val="0"/>
          <w:numId w:val="3"/>
        </w:numPr>
        <w:rPr>
          <w:rFonts w:ascii="Georgia" w:hAnsi="Georgia"/>
          <w:color w:val="000000"/>
          <w:sz w:val="22"/>
          <w:szCs w:val="22"/>
        </w:rPr>
      </w:pPr>
      <w:r>
        <w:rPr>
          <w:rFonts w:ascii="Georgia" w:hAnsi="Georgia"/>
          <w:color w:val="000000"/>
          <w:sz w:val="22"/>
          <w:szCs w:val="22"/>
        </w:rPr>
        <w:t>Input will be gathered</w:t>
      </w:r>
      <w:r w:rsidR="007C3A87">
        <w:rPr>
          <w:rFonts w:ascii="Georgia" w:hAnsi="Georgia"/>
          <w:color w:val="000000"/>
          <w:sz w:val="22"/>
          <w:szCs w:val="22"/>
        </w:rPr>
        <w:t xml:space="preserve"> from the co</w:t>
      </w:r>
      <w:r w:rsidR="00F96D0C">
        <w:rPr>
          <w:rFonts w:ascii="Georgia" w:hAnsi="Georgia"/>
          <w:color w:val="000000"/>
          <w:sz w:val="22"/>
          <w:szCs w:val="22"/>
        </w:rPr>
        <w:t xml:space="preserve">mmunity prior to building the </w:t>
      </w:r>
      <w:r w:rsidR="007C3A87">
        <w:rPr>
          <w:rFonts w:ascii="Georgia" w:hAnsi="Georgia"/>
          <w:color w:val="000000"/>
          <w:sz w:val="22"/>
          <w:szCs w:val="22"/>
        </w:rPr>
        <w:t>budget.</w:t>
      </w:r>
    </w:p>
    <w:p w14:paraId="317BA117" w14:textId="49456DF6" w:rsidR="007C3A87" w:rsidRDefault="007C3A87" w:rsidP="007C3A87">
      <w:pPr>
        <w:pStyle w:val="ListParagraph"/>
        <w:numPr>
          <w:ilvl w:val="0"/>
          <w:numId w:val="3"/>
        </w:numPr>
        <w:rPr>
          <w:rFonts w:ascii="Georgia" w:hAnsi="Georgia"/>
          <w:color w:val="000000"/>
          <w:sz w:val="22"/>
          <w:szCs w:val="22"/>
        </w:rPr>
      </w:pPr>
      <w:r>
        <w:rPr>
          <w:rFonts w:ascii="Georgia" w:hAnsi="Georgia"/>
          <w:color w:val="000000"/>
          <w:sz w:val="22"/>
          <w:szCs w:val="22"/>
        </w:rPr>
        <w:t>Discussions include priorities of FY19 and enrollment increases.</w:t>
      </w:r>
    </w:p>
    <w:p w14:paraId="079865A4" w14:textId="669247CB" w:rsidR="007C3A87" w:rsidRDefault="00533E04" w:rsidP="007C3A87">
      <w:pPr>
        <w:pStyle w:val="ListParagraph"/>
        <w:numPr>
          <w:ilvl w:val="0"/>
          <w:numId w:val="3"/>
        </w:numPr>
        <w:rPr>
          <w:rFonts w:ascii="Georgia" w:hAnsi="Georgia"/>
          <w:color w:val="000000"/>
          <w:sz w:val="22"/>
          <w:szCs w:val="22"/>
        </w:rPr>
      </w:pPr>
      <w:r>
        <w:rPr>
          <w:rFonts w:ascii="Georgia" w:hAnsi="Georgia"/>
          <w:color w:val="000000"/>
          <w:sz w:val="22"/>
          <w:szCs w:val="22"/>
        </w:rPr>
        <w:t>Enrollment is increasing, between 100-125 in the elementary school alone.</w:t>
      </w:r>
    </w:p>
    <w:p w14:paraId="44C726D4" w14:textId="5DA2DA19" w:rsidR="007C3A87" w:rsidRDefault="007C3A87" w:rsidP="007C3A87">
      <w:pPr>
        <w:pStyle w:val="ListParagraph"/>
        <w:numPr>
          <w:ilvl w:val="0"/>
          <w:numId w:val="3"/>
        </w:numPr>
        <w:rPr>
          <w:rFonts w:ascii="Georgia" w:hAnsi="Georgia"/>
          <w:color w:val="000000"/>
          <w:sz w:val="22"/>
          <w:szCs w:val="22"/>
        </w:rPr>
      </w:pPr>
      <w:r>
        <w:rPr>
          <w:rFonts w:ascii="Georgia" w:hAnsi="Georgia"/>
          <w:color w:val="000000"/>
          <w:sz w:val="22"/>
          <w:szCs w:val="22"/>
        </w:rPr>
        <w:t>Questions she is asking include: how are they sustaining programs?</w:t>
      </w:r>
      <w:r w:rsidR="00F5636E">
        <w:rPr>
          <w:rFonts w:ascii="Georgia" w:hAnsi="Georgia"/>
          <w:color w:val="000000"/>
          <w:sz w:val="22"/>
          <w:szCs w:val="22"/>
        </w:rPr>
        <w:t xml:space="preserve"> W</w:t>
      </w:r>
      <w:r>
        <w:rPr>
          <w:rFonts w:ascii="Georgia" w:hAnsi="Georgia"/>
          <w:color w:val="000000"/>
          <w:sz w:val="22"/>
          <w:szCs w:val="22"/>
        </w:rPr>
        <w:t>hat do we need as far as staffing? Are they able to sustain programs at the same level? What is the most efficient plan for us going forward?</w:t>
      </w:r>
    </w:p>
    <w:p w14:paraId="547225D5" w14:textId="34FF19C7" w:rsidR="007C3A87" w:rsidRDefault="007C3A87" w:rsidP="007C3A87">
      <w:pPr>
        <w:pStyle w:val="ListParagraph"/>
        <w:numPr>
          <w:ilvl w:val="0"/>
          <w:numId w:val="3"/>
        </w:numPr>
        <w:rPr>
          <w:rFonts w:ascii="Georgia" w:hAnsi="Georgia"/>
          <w:color w:val="000000"/>
          <w:sz w:val="22"/>
          <w:szCs w:val="22"/>
        </w:rPr>
      </w:pPr>
      <w:r>
        <w:rPr>
          <w:rFonts w:ascii="Georgia" w:hAnsi="Georgia"/>
          <w:color w:val="000000"/>
          <w:sz w:val="22"/>
          <w:szCs w:val="22"/>
        </w:rPr>
        <w:t>Every part of the budget is being looked at for effectiveness and efficiency.</w:t>
      </w:r>
    </w:p>
    <w:p w14:paraId="3ECE57DC" w14:textId="041D6EC2" w:rsidR="007C3A87" w:rsidRDefault="00F5636E" w:rsidP="00F5636E">
      <w:pPr>
        <w:pStyle w:val="ListParagraph"/>
        <w:numPr>
          <w:ilvl w:val="0"/>
          <w:numId w:val="3"/>
        </w:numPr>
        <w:rPr>
          <w:rFonts w:ascii="Georgia" w:hAnsi="Georgia"/>
          <w:color w:val="000000"/>
          <w:sz w:val="22"/>
          <w:szCs w:val="22"/>
        </w:rPr>
      </w:pPr>
      <w:r>
        <w:rPr>
          <w:rFonts w:ascii="Georgia" w:hAnsi="Georgia"/>
          <w:color w:val="000000"/>
          <w:sz w:val="22"/>
          <w:szCs w:val="22"/>
        </w:rPr>
        <w:t>Their s</w:t>
      </w:r>
      <w:r w:rsidR="007C3A87">
        <w:rPr>
          <w:rFonts w:ascii="Georgia" w:hAnsi="Georgia"/>
          <w:color w:val="000000"/>
          <w:sz w:val="22"/>
          <w:szCs w:val="22"/>
        </w:rPr>
        <w:t>ix standards of school effectiveness include leadership and governess, curriculum and instruction, human resources and professional development, student support and financial and asset management.</w:t>
      </w:r>
      <w:r w:rsidR="005A242F">
        <w:rPr>
          <w:rFonts w:ascii="Georgia" w:hAnsi="Georgia"/>
          <w:color w:val="000000"/>
          <w:sz w:val="22"/>
          <w:szCs w:val="22"/>
        </w:rPr>
        <w:t xml:space="preserve"> </w:t>
      </w:r>
    </w:p>
    <w:p w14:paraId="160EF08E" w14:textId="5D457404" w:rsidR="005A242F" w:rsidRDefault="00B51AFB" w:rsidP="007C3A87">
      <w:pPr>
        <w:pStyle w:val="ListParagraph"/>
        <w:numPr>
          <w:ilvl w:val="0"/>
          <w:numId w:val="3"/>
        </w:numPr>
        <w:rPr>
          <w:rFonts w:ascii="Georgia" w:hAnsi="Georgia"/>
          <w:color w:val="000000"/>
          <w:sz w:val="22"/>
          <w:szCs w:val="22"/>
        </w:rPr>
      </w:pPr>
      <w:r>
        <w:rPr>
          <w:rFonts w:ascii="Georgia" w:hAnsi="Georgia"/>
          <w:color w:val="000000"/>
          <w:sz w:val="22"/>
          <w:szCs w:val="22"/>
        </w:rPr>
        <w:t>Dr. Greer</w:t>
      </w:r>
      <w:r w:rsidR="00F5636E">
        <w:rPr>
          <w:rFonts w:ascii="Georgia" w:hAnsi="Georgia"/>
          <w:color w:val="000000"/>
          <w:sz w:val="22"/>
          <w:szCs w:val="22"/>
        </w:rPr>
        <w:t xml:space="preserve"> has</w:t>
      </w:r>
      <w:r w:rsidR="005A242F">
        <w:rPr>
          <w:rFonts w:ascii="Georgia" w:hAnsi="Georgia"/>
          <w:color w:val="000000"/>
          <w:sz w:val="22"/>
          <w:szCs w:val="22"/>
        </w:rPr>
        <w:t xml:space="preserve"> come to the</w:t>
      </w:r>
      <w:r>
        <w:rPr>
          <w:rFonts w:ascii="Georgia" w:hAnsi="Georgia"/>
          <w:color w:val="000000"/>
          <w:sz w:val="22"/>
          <w:szCs w:val="22"/>
        </w:rPr>
        <w:t xml:space="preserve"> Priorities Committee with the budget</w:t>
      </w:r>
      <w:r w:rsidR="005A242F">
        <w:rPr>
          <w:rFonts w:ascii="Georgia" w:hAnsi="Georgia"/>
          <w:color w:val="000000"/>
          <w:sz w:val="22"/>
          <w:szCs w:val="22"/>
        </w:rPr>
        <w:t xml:space="preserve"> forecast.</w:t>
      </w:r>
    </w:p>
    <w:p w14:paraId="5DF89EAD" w14:textId="2009E7C6" w:rsidR="005A242F" w:rsidRDefault="005A242F" w:rsidP="007C3A87">
      <w:pPr>
        <w:pStyle w:val="ListParagraph"/>
        <w:numPr>
          <w:ilvl w:val="0"/>
          <w:numId w:val="3"/>
        </w:numPr>
        <w:rPr>
          <w:rFonts w:ascii="Georgia" w:hAnsi="Georgia"/>
          <w:color w:val="000000"/>
          <w:sz w:val="22"/>
          <w:szCs w:val="22"/>
        </w:rPr>
      </w:pPr>
      <w:r>
        <w:rPr>
          <w:rFonts w:ascii="Georgia" w:hAnsi="Georgia"/>
          <w:color w:val="000000"/>
          <w:sz w:val="22"/>
          <w:szCs w:val="22"/>
        </w:rPr>
        <w:t>5.</w:t>
      </w:r>
      <w:r w:rsidR="00FC7BA9">
        <w:rPr>
          <w:rFonts w:ascii="Georgia" w:hAnsi="Georgia"/>
          <w:color w:val="000000"/>
          <w:sz w:val="22"/>
          <w:szCs w:val="22"/>
        </w:rPr>
        <w:t>4</w:t>
      </w:r>
      <w:r>
        <w:rPr>
          <w:rFonts w:ascii="Georgia" w:hAnsi="Georgia"/>
          <w:color w:val="000000"/>
          <w:sz w:val="22"/>
          <w:szCs w:val="22"/>
        </w:rPr>
        <w:t xml:space="preserve">7% </w:t>
      </w:r>
      <w:r w:rsidR="00510D48">
        <w:rPr>
          <w:rFonts w:ascii="Georgia" w:hAnsi="Georgia"/>
          <w:color w:val="000000"/>
          <w:sz w:val="22"/>
          <w:szCs w:val="22"/>
        </w:rPr>
        <w:t xml:space="preserve">is </w:t>
      </w:r>
      <w:r w:rsidR="00F72072">
        <w:rPr>
          <w:rFonts w:ascii="Georgia" w:hAnsi="Georgia"/>
          <w:color w:val="000000"/>
          <w:sz w:val="22"/>
          <w:szCs w:val="22"/>
        </w:rPr>
        <w:t>needed to</w:t>
      </w:r>
      <w:r w:rsidR="00510D48">
        <w:rPr>
          <w:rFonts w:ascii="Georgia" w:hAnsi="Georgia"/>
          <w:color w:val="000000"/>
          <w:sz w:val="22"/>
          <w:szCs w:val="22"/>
        </w:rPr>
        <w:t xml:space="preserve"> balance the school’s </w:t>
      </w:r>
      <w:r>
        <w:rPr>
          <w:rFonts w:ascii="Georgia" w:hAnsi="Georgia"/>
          <w:color w:val="000000"/>
          <w:sz w:val="22"/>
          <w:szCs w:val="22"/>
        </w:rPr>
        <w:t>budget.</w:t>
      </w:r>
    </w:p>
    <w:p w14:paraId="3B07C64F" w14:textId="1422E700" w:rsidR="00F72072" w:rsidRPr="00F72072" w:rsidRDefault="00F72072" w:rsidP="00F72072">
      <w:pPr>
        <w:pStyle w:val="ListParagraph"/>
        <w:numPr>
          <w:ilvl w:val="0"/>
          <w:numId w:val="3"/>
        </w:numPr>
        <w:rPr>
          <w:rFonts w:ascii="Georgia" w:hAnsi="Georgia"/>
          <w:color w:val="000000"/>
          <w:sz w:val="22"/>
          <w:szCs w:val="22"/>
        </w:rPr>
      </w:pPr>
      <w:r>
        <w:rPr>
          <w:rFonts w:ascii="Georgia" w:hAnsi="Georgia"/>
          <w:color w:val="000000"/>
          <w:sz w:val="22"/>
          <w:szCs w:val="22"/>
        </w:rPr>
        <w:t>Priorities Commit</w:t>
      </w:r>
      <w:r w:rsidR="00FC7BA9">
        <w:rPr>
          <w:rFonts w:ascii="Georgia" w:hAnsi="Georgia"/>
          <w:color w:val="000000"/>
          <w:sz w:val="22"/>
          <w:szCs w:val="22"/>
        </w:rPr>
        <w:t>tee needs the budget down to 2.51</w:t>
      </w:r>
      <w:r>
        <w:rPr>
          <w:rFonts w:ascii="Georgia" w:hAnsi="Georgia"/>
          <w:color w:val="000000"/>
          <w:sz w:val="22"/>
          <w:szCs w:val="22"/>
        </w:rPr>
        <w:t>%.</w:t>
      </w:r>
    </w:p>
    <w:p w14:paraId="03199074" w14:textId="45F48751" w:rsidR="00F72072" w:rsidRPr="00F72072" w:rsidRDefault="00F72072" w:rsidP="00F72072">
      <w:pPr>
        <w:pStyle w:val="ListParagraph"/>
        <w:numPr>
          <w:ilvl w:val="0"/>
          <w:numId w:val="3"/>
        </w:numPr>
        <w:rPr>
          <w:rFonts w:ascii="Georgia" w:hAnsi="Georgia"/>
          <w:color w:val="000000"/>
          <w:sz w:val="22"/>
          <w:szCs w:val="22"/>
        </w:rPr>
      </w:pPr>
      <w:r>
        <w:rPr>
          <w:rFonts w:ascii="Georgia" w:hAnsi="Georgia"/>
          <w:color w:val="000000"/>
          <w:sz w:val="22"/>
          <w:szCs w:val="22"/>
        </w:rPr>
        <w:t>There was a decrease in circuit breaker and special education funding through the state this year of approximately $600,000- $700,000.</w:t>
      </w:r>
    </w:p>
    <w:p w14:paraId="519491EB" w14:textId="47B24483" w:rsidR="00F72072" w:rsidRPr="00F72072" w:rsidRDefault="004A75C3" w:rsidP="00F72072">
      <w:pPr>
        <w:pStyle w:val="ListParagraph"/>
        <w:numPr>
          <w:ilvl w:val="0"/>
          <w:numId w:val="3"/>
        </w:numPr>
        <w:rPr>
          <w:rFonts w:ascii="Georgia" w:hAnsi="Georgia"/>
          <w:color w:val="000000"/>
          <w:sz w:val="22"/>
          <w:szCs w:val="22"/>
        </w:rPr>
      </w:pPr>
      <w:r>
        <w:rPr>
          <w:rFonts w:ascii="Georgia" w:hAnsi="Georgia"/>
          <w:color w:val="000000"/>
          <w:sz w:val="22"/>
          <w:szCs w:val="22"/>
        </w:rPr>
        <w:t>There will be a l</w:t>
      </w:r>
      <w:r w:rsidR="00F72072">
        <w:rPr>
          <w:rFonts w:ascii="Georgia" w:hAnsi="Georgia"/>
          <w:color w:val="000000"/>
          <w:sz w:val="22"/>
          <w:szCs w:val="22"/>
        </w:rPr>
        <w:t xml:space="preserve">arger cut this year primarily due to their enrollment projections being substantial. </w:t>
      </w:r>
    </w:p>
    <w:p w14:paraId="487FF7E7" w14:textId="0DD6A514" w:rsidR="005A242F" w:rsidRDefault="00510D48" w:rsidP="007C3A87">
      <w:pPr>
        <w:pStyle w:val="ListParagraph"/>
        <w:numPr>
          <w:ilvl w:val="0"/>
          <w:numId w:val="3"/>
        </w:numPr>
        <w:rPr>
          <w:rFonts w:ascii="Georgia" w:hAnsi="Georgia"/>
          <w:color w:val="000000"/>
          <w:sz w:val="22"/>
          <w:szCs w:val="22"/>
        </w:rPr>
      </w:pPr>
      <w:r>
        <w:rPr>
          <w:rFonts w:ascii="Georgia" w:hAnsi="Georgia"/>
          <w:color w:val="000000"/>
          <w:sz w:val="22"/>
          <w:szCs w:val="22"/>
        </w:rPr>
        <w:t>Budget</w:t>
      </w:r>
      <w:r w:rsidR="005A242F">
        <w:rPr>
          <w:rFonts w:ascii="Georgia" w:hAnsi="Georgia"/>
          <w:color w:val="000000"/>
          <w:sz w:val="22"/>
          <w:szCs w:val="22"/>
        </w:rPr>
        <w:t xml:space="preserve"> forum</w:t>
      </w:r>
      <w:r>
        <w:rPr>
          <w:rFonts w:ascii="Georgia" w:hAnsi="Georgia"/>
          <w:color w:val="000000"/>
          <w:sz w:val="22"/>
          <w:szCs w:val="22"/>
        </w:rPr>
        <w:t xml:space="preserve"> was held</w:t>
      </w:r>
      <w:r w:rsidR="005A242F">
        <w:rPr>
          <w:rFonts w:ascii="Georgia" w:hAnsi="Georgia"/>
          <w:color w:val="000000"/>
          <w:sz w:val="22"/>
          <w:szCs w:val="22"/>
        </w:rPr>
        <w:t xml:space="preserve"> on January 17</w:t>
      </w:r>
      <w:r w:rsidR="005A242F" w:rsidRPr="005A242F">
        <w:rPr>
          <w:rFonts w:ascii="Georgia" w:hAnsi="Georgia"/>
          <w:color w:val="000000"/>
          <w:sz w:val="22"/>
          <w:szCs w:val="22"/>
          <w:vertAlign w:val="superscript"/>
        </w:rPr>
        <w:t>th</w:t>
      </w:r>
      <w:r w:rsidR="005A242F">
        <w:rPr>
          <w:rFonts w:ascii="Georgia" w:hAnsi="Georgia"/>
          <w:color w:val="000000"/>
          <w:sz w:val="22"/>
          <w:szCs w:val="22"/>
        </w:rPr>
        <w:t>, 2018.</w:t>
      </w:r>
    </w:p>
    <w:p w14:paraId="69AFD29A" w14:textId="0CB9E79E" w:rsidR="005A242F" w:rsidRDefault="005A242F" w:rsidP="007C3A87">
      <w:pPr>
        <w:pStyle w:val="ListParagraph"/>
        <w:numPr>
          <w:ilvl w:val="0"/>
          <w:numId w:val="3"/>
        </w:numPr>
        <w:rPr>
          <w:rFonts w:ascii="Georgia" w:hAnsi="Georgia"/>
          <w:color w:val="000000"/>
          <w:sz w:val="22"/>
          <w:szCs w:val="22"/>
        </w:rPr>
      </w:pPr>
      <w:r>
        <w:rPr>
          <w:rFonts w:ascii="Georgia" w:hAnsi="Georgia"/>
          <w:color w:val="000000"/>
          <w:sz w:val="22"/>
          <w:szCs w:val="22"/>
        </w:rPr>
        <w:t>An open budget forum will be held on February 7</w:t>
      </w:r>
      <w:r w:rsidRPr="005A242F">
        <w:rPr>
          <w:rFonts w:ascii="Georgia" w:hAnsi="Georgia"/>
          <w:color w:val="000000"/>
          <w:sz w:val="22"/>
          <w:szCs w:val="22"/>
          <w:vertAlign w:val="superscript"/>
        </w:rPr>
        <w:t>th</w:t>
      </w:r>
      <w:r>
        <w:rPr>
          <w:rFonts w:ascii="Georgia" w:hAnsi="Georgia"/>
          <w:color w:val="000000"/>
          <w:sz w:val="22"/>
          <w:szCs w:val="22"/>
        </w:rPr>
        <w:t>, 2018.</w:t>
      </w:r>
    </w:p>
    <w:p w14:paraId="6E89612D" w14:textId="29C362CE" w:rsidR="000A5F84" w:rsidRPr="000A5F84" w:rsidRDefault="005A242F" w:rsidP="00F72072">
      <w:pPr>
        <w:pStyle w:val="ListParagraph"/>
        <w:numPr>
          <w:ilvl w:val="0"/>
          <w:numId w:val="3"/>
        </w:numPr>
        <w:rPr>
          <w:rFonts w:ascii="Georgia" w:hAnsi="Georgia"/>
          <w:color w:val="000000"/>
          <w:sz w:val="22"/>
          <w:szCs w:val="22"/>
        </w:rPr>
      </w:pPr>
      <w:r>
        <w:rPr>
          <w:rFonts w:ascii="Georgia" w:hAnsi="Georgia"/>
          <w:color w:val="000000"/>
          <w:sz w:val="22"/>
          <w:szCs w:val="22"/>
        </w:rPr>
        <w:t>The draft budget will be due on February 28</w:t>
      </w:r>
      <w:r w:rsidRPr="005A242F">
        <w:rPr>
          <w:rFonts w:ascii="Georgia" w:hAnsi="Georgia"/>
          <w:color w:val="000000"/>
          <w:sz w:val="22"/>
          <w:szCs w:val="22"/>
          <w:vertAlign w:val="superscript"/>
        </w:rPr>
        <w:t>th</w:t>
      </w:r>
      <w:r>
        <w:rPr>
          <w:rFonts w:ascii="Georgia" w:hAnsi="Georgia"/>
          <w:color w:val="000000"/>
          <w:sz w:val="22"/>
          <w:szCs w:val="22"/>
        </w:rPr>
        <w:t xml:space="preserve">, </w:t>
      </w:r>
      <w:r w:rsidR="004A75C3">
        <w:rPr>
          <w:rFonts w:ascii="Georgia" w:hAnsi="Georgia"/>
          <w:color w:val="000000"/>
          <w:sz w:val="22"/>
          <w:szCs w:val="22"/>
        </w:rPr>
        <w:t>2018.</w:t>
      </w:r>
    </w:p>
    <w:p w14:paraId="787A6B82" w14:textId="77777777" w:rsidR="00E44C7A" w:rsidRPr="00F527DC" w:rsidRDefault="00E44C7A" w:rsidP="00FC419F">
      <w:pPr>
        <w:jc w:val="both"/>
        <w:rPr>
          <w:rFonts w:ascii="Georgia" w:hAnsi="Georgia"/>
          <w:color w:val="000000"/>
          <w:sz w:val="22"/>
          <w:szCs w:val="22"/>
        </w:rPr>
      </w:pPr>
    </w:p>
    <w:p w14:paraId="0A2E3B7D" w14:textId="13F31A9C" w:rsidR="008239F2" w:rsidRDefault="008239F2" w:rsidP="00FC419F">
      <w:pPr>
        <w:pStyle w:val="ListParagraph"/>
        <w:numPr>
          <w:ilvl w:val="0"/>
          <w:numId w:val="1"/>
        </w:numPr>
        <w:jc w:val="both"/>
        <w:rPr>
          <w:rFonts w:ascii="Georgia" w:hAnsi="Georgia"/>
          <w:b/>
          <w:color w:val="000000"/>
          <w:sz w:val="22"/>
          <w:szCs w:val="22"/>
        </w:rPr>
      </w:pPr>
      <w:r w:rsidRPr="00E44C7A">
        <w:rPr>
          <w:rFonts w:ascii="Georgia" w:hAnsi="Georgia"/>
          <w:b/>
          <w:color w:val="000000"/>
          <w:sz w:val="22"/>
          <w:szCs w:val="22"/>
        </w:rPr>
        <w:t>FY 18 Second Quarter Financial Review – Krishan Gupta</w:t>
      </w:r>
    </w:p>
    <w:p w14:paraId="248C7DD7" w14:textId="77777777" w:rsidR="000A5F84" w:rsidRDefault="000A5F84" w:rsidP="000A5F84">
      <w:pPr>
        <w:jc w:val="both"/>
        <w:rPr>
          <w:rFonts w:ascii="Georgia" w:hAnsi="Georgia"/>
          <w:b/>
          <w:color w:val="000000"/>
          <w:sz w:val="22"/>
          <w:szCs w:val="22"/>
        </w:rPr>
      </w:pPr>
    </w:p>
    <w:p w14:paraId="54474614" w14:textId="6E0CF92D" w:rsidR="000A5F84" w:rsidRDefault="000A5F84" w:rsidP="000A5F84">
      <w:pPr>
        <w:jc w:val="both"/>
        <w:rPr>
          <w:rFonts w:ascii="Georgia" w:hAnsi="Georgia"/>
          <w:color w:val="000000"/>
          <w:sz w:val="22"/>
          <w:szCs w:val="22"/>
        </w:rPr>
      </w:pPr>
      <w:r>
        <w:rPr>
          <w:rFonts w:ascii="Georgia" w:hAnsi="Georgia"/>
          <w:color w:val="000000"/>
          <w:sz w:val="22"/>
          <w:szCs w:val="22"/>
        </w:rPr>
        <w:t>Krishan Gupta, Finance Director, reviewe</w:t>
      </w:r>
      <w:r w:rsidR="00F55B35">
        <w:rPr>
          <w:rFonts w:ascii="Georgia" w:hAnsi="Georgia"/>
          <w:color w:val="000000"/>
          <w:sz w:val="22"/>
          <w:szCs w:val="22"/>
        </w:rPr>
        <w:t xml:space="preserve">d </w:t>
      </w:r>
      <w:r>
        <w:rPr>
          <w:rFonts w:ascii="Georgia" w:hAnsi="Georgia"/>
          <w:color w:val="000000"/>
          <w:sz w:val="22"/>
          <w:szCs w:val="22"/>
        </w:rPr>
        <w:t xml:space="preserve">FY18’s second quarter finances. </w:t>
      </w:r>
    </w:p>
    <w:p w14:paraId="2FBA88DA" w14:textId="44BBB6C2" w:rsidR="00F55B35" w:rsidRDefault="00F55B35" w:rsidP="00443328">
      <w:pPr>
        <w:pStyle w:val="ListParagraph"/>
        <w:numPr>
          <w:ilvl w:val="0"/>
          <w:numId w:val="4"/>
        </w:numPr>
        <w:jc w:val="both"/>
        <w:rPr>
          <w:rFonts w:ascii="Georgia" w:hAnsi="Georgia"/>
          <w:color w:val="000000"/>
          <w:sz w:val="22"/>
          <w:szCs w:val="22"/>
        </w:rPr>
      </w:pPr>
      <w:r>
        <w:rPr>
          <w:rFonts w:ascii="Georgia" w:hAnsi="Georgia"/>
          <w:color w:val="000000"/>
          <w:sz w:val="22"/>
          <w:szCs w:val="22"/>
        </w:rPr>
        <w:t>There are no significant shortages.</w:t>
      </w:r>
    </w:p>
    <w:p w14:paraId="69ED7052" w14:textId="705F0525" w:rsidR="00F55B35" w:rsidRDefault="00F55B35" w:rsidP="00443328">
      <w:pPr>
        <w:pStyle w:val="ListParagraph"/>
        <w:numPr>
          <w:ilvl w:val="0"/>
          <w:numId w:val="4"/>
        </w:numPr>
        <w:jc w:val="both"/>
        <w:rPr>
          <w:rFonts w:ascii="Georgia" w:hAnsi="Georgia"/>
          <w:color w:val="000000"/>
          <w:sz w:val="22"/>
          <w:szCs w:val="22"/>
        </w:rPr>
      </w:pPr>
      <w:r>
        <w:rPr>
          <w:rFonts w:ascii="Georgia" w:hAnsi="Georgia"/>
          <w:color w:val="000000"/>
          <w:sz w:val="22"/>
          <w:szCs w:val="22"/>
        </w:rPr>
        <w:t>Next week Krishan Gupta and Fred Turkington will meet with OPEB.</w:t>
      </w:r>
    </w:p>
    <w:p w14:paraId="3BB152CF" w14:textId="0F04B6DE" w:rsidR="00F55B35" w:rsidRDefault="00F55B35" w:rsidP="00F55B35">
      <w:pPr>
        <w:pStyle w:val="ListParagraph"/>
        <w:numPr>
          <w:ilvl w:val="0"/>
          <w:numId w:val="4"/>
        </w:numPr>
        <w:jc w:val="both"/>
        <w:rPr>
          <w:rFonts w:ascii="Georgia" w:hAnsi="Georgia"/>
          <w:color w:val="000000"/>
          <w:sz w:val="22"/>
          <w:szCs w:val="22"/>
        </w:rPr>
      </w:pPr>
      <w:r>
        <w:rPr>
          <w:rFonts w:ascii="Georgia" w:hAnsi="Georgia"/>
          <w:color w:val="000000"/>
          <w:sz w:val="22"/>
          <w:szCs w:val="22"/>
        </w:rPr>
        <w:t>Krishan Gupta and Peter Cook are discussing the rate changes in FY19 currently.</w:t>
      </w:r>
    </w:p>
    <w:p w14:paraId="2F63E26A" w14:textId="78CE75D8" w:rsidR="00F55B35" w:rsidRDefault="00F55B35" w:rsidP="00FC419F">
      <w:pPr>
        <w:pStyle w:val="ListParagraph"/>
        <w:numPr>
          <w:ilvl w:val="0"/>
          <w:numId w:val="4"/>
        </w:numPr>
        <w:jc w:val="both"/>
        <w:rPr>
          <w:rFonts w:ascii="Georgia" w:hAnsi="Georgia"/>
          <w:color w:val="000000"/>
          <w:sz w:val="22"/>
          <w:szCs w:val="22"/>
        </w:rPr>
      </w:pPr>
      <w:r>
        <w:rPr>
          <w:rFonts w:ascii="Georgia" w:hAnsi="Georgia"/>
          <w:color w:val="000000"/>
          <w:sz w:val="22"/>
          <w:szCs w:val="22"/>
        </w:rPr>
        <w:t>Peter Cook will retire in April.</w:t>
      </w:r>
    </w:p>
    <w:p w14:paraId="238BE452" w14:textId="77777777" w:rsidR="00F55B35" w:rsidRPr="00F55B35" w:rsidRDefault="00F55B35" w:rsidP="00F55B35">
      <w:pPr>
        <w:jc w:val="both"/>
        <w:rPr>
          <w:rFonts w:ascii="Georgia" w:hAnsi="Georgia"/>
          <w:color w:val="000000"/>
          <w:sz w:val="22"/>
          <w:szCs w:val="22"/>
        </w:rPr>
      </w:pPr>
    </w:p>
    <w:p w14:paraId="2AACCE3A" w14:textId="57F5B7B1" w:rsidR="008239F2" w:rsidRDefault="008239F2" w:rsidP="00FC419F">
      <w:pPr>
        <w:pStyle w:val="ListParagraph"/>
        <w:numPr>
          <w:ilvl w:val="0"/>
          <w:numId w:val="1"/>
        </w:numPr>
        <w:jc w:val="both"/>
        <w:rPr>
          <w:rFonts w:ascii="Georgia" w:hAnsi="Georgia"/>
          <w:b/>
          <w:color w:val="000000"/>
          <w:sz w:val="22"/>
          <w:szCs w:val="22"/>
        </w:rPr>
      </w:pPr>
      <w:r w:rsidRPr="00E44C7A">
        <w:rPr>
          <w:rFonts w:ascii="Georgia" w:hAnsi="Georgia"/>
          <w:b/>
          <w:color w:val="000000"/>
          <w:sz w:val="22"/>
          <w:szCs w:val="22"/>
        </w:rPr>
        <w:t xml:space="preserve">Final review and vote on board assignments to </w:t>
      </w:r>
      <w:proofErr w:type="spellStart"/>
      <w:r w:rsidRPr="00E44C7A">
        <w:rPr>
          <w:rFonts w:ascii="Georgia" w:hAnsi="Georgia"/>
          <w:b/>
          <w:color w:val="000000"/>
          <w:sz w:val="22"/>
          <w:szCs w:val="22"/>
        </w:rPr>
        <w:t>FinCom</w:t>
      </w:r>
      <w:proofErr w:type="spellEnd"/>
      <w:r w:rsidRPr="00E44C7A">
        <w:rPr>
          <w:rFonts w:ascii="Georgia" w:hAnsi="Georgia"/>
          <w:b/>
          <w:color w:val="000000"/>
          <w:sz w:val="22"/>
          <w:szCs w:val="22"/>
        </w:rPr>
        <w:t xml:space="preserve"> and BOS</w:t>
      </w:r>
      <w:r w:rsidR="00381D68" w:rsidRPr="00381D68">
        <w:rPr>
          <w:rFonts w:ascii="Georgia" w:hAnsi="Georgia"/>
          <w:b/>
          <w:color w:val="000000"/>
          <w:sz w:val="22"/>
          <w:szCs w:val="22"/>
        </w:rPr>
        <w:t>/Review Sector Budgets</w:t>
      </w:r>
    </w:p>
    <w:p w14:paraId="1449B65D" w14:textId="77777777" w:rsidR="00F55B35" w:rsidRDefault="00F55B35" w:rsidP="00F55B35">
      <w:pPr>
        <w:jc w:val="both"/>
        <w:rPr>
          <w:rFonts w:ascii="Georgia" w:hAnsi="Georgia"/>
          <w:b/>
          <w:color w:val="000000"/>
          <w:sz w:val="22"/>
          <w:szCs w:val="22"/>
        </w:rPr>
      </w:pPr>
    </w:p>
    <w:p w14:paraId="54037104" w14:textId="77777777" w:rsidR="00F55B35" w:rsidRDefault="00F55B35" w:rsidP="00F55B35">
      <w:pPr>
        <w:jc w:val="both"/>
        <w:rPr>
          <w:rFonts w:ascii="Georgia" w:hAnsi="Georgia"/>
          <w:color w:val="000000"/>
          <w:sz w:val="22"/>
          <w:szCs w:val="22"/>
        </w:rPr>
      </w:pPr>
      <w:r>
        <w:rPr>
          <w:rFonts w:ascii="Georgia" w:hAnsi="Georgia"/>
          <w:color w:val="000000"/>
          <w:sz w:val="22"/>
          <w:szCs w:val="22"/>
        </w:rPr>
        <w:t>Patricia-Lee Achorn, discussed the changes in board assignments to both the Finance Committee and Board of Selectman.</w:t>
      </w:r>
    </w:p>
    <w:p w14:paraId="7B49A50C" w14:textId="3161170B" w:rsidR="00F55B35" w:rsidRDefault="00F55B35" w:rsidP="00F55B35">
      <w:pPr>
        <w:pStyle w:val="ListParagraph"/>
        <w:numPr>
          <w:ilvl w:val="0"/>
          <w:numId w:val="6"/>
        </w:numPr>
        <w:jc w:val="both"/>
        <w:rPr>
          <w:rFonts w:ascii="Georgia" w:hAnsi="Georgia"/>
          <w:color w:val="000000"/>
          <w:sz w:val="22"/>
          <w:szCs w:val="22"/>
        </w:rPr>
      </w:pPr>
      <w:r w:rsidRPr="00F55B35">
        <w:rPr>
          <w:rFonts w:ascii="Georgia" w:hAnsi="Georgia"/>
          <w:color w:val="000000"/>
          <w:sz w:val="22"/>
          <w:szCs w:val="22"/>
        </w:rPr>
        <w:t>ZBA and Lake Management have no rejection to the change.</w:t>
      </w:r>
    </w:p>
    <w:p w14:paraId="17668FF9" w14:textId="44B645A7" w:rsidR="00F55B35" w:rsidRDefault="00F55B35" w:rsidP="00F55B35">
      <w:pPr>
        <w:pStyle w:val="ListParagraph"/>
        <w:numPr>
          <w:ilvl w:val="0"/>
          <w:numId w:val="6"/>
        </w:numPr>
        <w:jc w:val="both"/>
        <w:rPr>
          <w:rFonts w:ascii="Georgia" w:hAnsi="Georgia"/>
          <w:color w:val="000000"/>
          <w:sz w:val="22"/>
          <w:szCs w:val="22"/>
        </w:rPr>
      </w:pPr>
      <w:r>
        <w:rPr>
          <w:rFonts w:ascii="Georgia" w:hAnsi="Georgia"/>
          <w:color w:val="000000"/>
          <w:sz w:val="22"/>
          <w:szCs w:val="22"/>
        </w:rPr>
        <w:t xml:space="preserve">Conservation has not reached out </w:t>
      </w:r>
      <w:r w:rsidR="004B4A9E">
        <w:rPr>
          <w:rFonts w:ascii="Georgia" w:hAnsi="Georgia"/>
          <w:color w:val="000000"/>
          <w:sz w:val="22"/>
          <w:szCs w:val="22"/>
        </w:rPr>
        <w:t xml:space="preserve">in </w:t>
      </w:r>
      <w:r>
        <w:rPr>
          <w:rFonts w:ascii="Georgia" w:hAnsi="Georgia"/>
          <w:color w:val="000000"/>
          <w:sz w:val="22"/>
          <w:szCs w:val="22"/>
        </w:rPr>
        <w:t>either for or against the changes.</w:t>
      </w:r>
    </w:p>
    <w:p w14:paraId="33D25EDF" w14:textId="77777777" w:rsidR="00F55B35" w:rsidRDefault="00F55B35" w:rsidP="00F55B35">
      <w:pPr>
        <w:pStyle w:val="ListParagraph"/>
        <w:numPr>
          <w:ilvl w:val="0"/>
          <w:numId w:val="6"/>
        </w:numPr>
        <w:jc w:val="both"/>
        <w:rPr>
          <w:rFonts w:ascii="Georgia" w:hAnsi="Georgia"/>
          <w:color w:val="000000"/>
          <w:sz w:val="22"/>
          <w:szCs w:val="22"/>
        </w:rPr>
      </w:pPr>
      <w:r>
        <w:rPr>
          <w:rFonts w:ascii="Georgia" w:hAnsi="Georgia"/>
          <w:color w:val="000000"/>
          <w:sz w:val="22"/>
          <w:szCs w:val="22"/>
        </w:rPr>
        <w:t>The Board of Selectman voted in favor.</w:t>
      </w:r>
    </w:p>
    <w:p w14:paraId="2938C02D" w14:textId="77777777" w:rsidR="00F55B35" w:rsidRDefault="00F55B35" w:rsidP="00F55B35">
      <w:pPr>
        <w:pStyle w:val="ListParagraph"/>
        <w:numPr>
          <w:ilvl w:val="0"/>
          <w:numId w:val="6"/>
        </w:numPr>
        <w:jc w:val="both"/>
        <w:rPr>
          <w:rFonts w:ascii="Georgia" w:hAnsi="Georgia"/>
          <w:color w:val="000000"/>
          <w:sz w:val="22"/>
          <w:szCs w:val="22"/>
        </w:rPr>
      </w:pPr>
      <w:r>
        <w:rPr>
          <w:rFonts w:ascii="Georgia" w:hAnsi="Georgia"/>
          <w:color w:val="000000"/>
          <w:sz w:val="22"/>
          <w:szCs w:val="22"/>
        </w:rPr>
        <w:t>Changes would include the Finance Committee gaining the library and the Board of Selectman gaining ZBA, Lake Management and Conservation Commission.</w:t>
      </w:r>
    </w:p>
    <w:p w14:paraId="78DB9740" w14:textId="77777777" w:rsidR="00F55B35" w:rsidRDefault="00F55B35" w:rsidP="00F55B35">
      <w:pPr>
        <w:jc w:val="both"/>
        <w:rPr>
          <w:rFonts w:ascii="Georgia" w:hAnsi="Georgia"/>
          <w:color w:val="000000"/>
          <w:sz w:val="22"/>
          <w:szCs w:val="22"/>
        </w:rPr>
      </w:pPr>
    </w:p>
    <w:p w14:paraId="425CF98F" w14:textId="59115E6F" w:rsidR="00EE119E" w:rsidRPr="00381D68" w:rsidRDefault="00F55B35" w:rsidP="00F55B35">
      <w:pPr>
        <w:jc w:val="both"/>
        <w:rPr>
          <w:rFonts w:ascii="Georgia" w:hAnsi="Georgia"/>
          <w:color w:val="000000"/>
          <w:sz w:val="22"/>
          <w:szCs w:val="22"/>
        </w:rPr>
      </w:pPr>
      <w:r>
        <w:rPr>
          <w:rFonts w:ascii="Georgia" w:hAnsi="Georgia"/>
          <w:b/>
          <w:color w:val="000000"/>
          <w:sz w:val="22"/>
          <w:szCs w:val="22"/>
        </w:rPr>
        <w:t xml:space="preserve">MOTION: </w:t>
      </w:r>
      <w:r w:rsidR="00466087">
        <w:rPr>
          <w:rFonts w:ascii="Georgia" w:hAnsi="Georgia"/>
          <w:color w:val="000000"/>
          <w:sz w:val="22"/>
          <w:szCs w:val="22"/>
        </w:rPr>
        <w:t>by Hanna Switlekowski to move</w:t>
      </w:r>
      <w:r>
        <w:rPr>
          <w:rFonts w:ascii="Georgia" w:hAnsi="Georgia"/>
          <w:color w:val="000000"/>
          <w:sz w:val="22"/>
          <w:szCs w:val="22"/>
        </w:rPr>
        <w:t xml:space="preserve"> the library into the Finance Committee’s budget and move ZBA, Lake Management and Conservation Commission to the Board of Selectman’s budget </w:t>
      </w:r>
      <w:r>
        <w:rPr>
          <w:rFonts w:ascii="Georgia" w:hAnsi="Georgia"/>
          <w:b/>
          <w:color w:val="000000"/>
          <w:sz w:val="22"/>
          <w:szCs w:val="22"/>
        </w:rPr>
        <w:t xml:space="preserve">SECONDED: </w:t>
      </w:r>
      <w:r>
        <w:rPr>
          <w:rFonts w:ascii="Georgia" w:hAnsi="Georgia"/>
          <w:color w:val="000000"/>
          <w:sz w:val="22"/>
          <w:szCs w:val="22"/>
        </w:rPr>
        <w:t xml:space="preserve">by Alexander Korin </w:t>
      </w:r>
      <w:r>
        <w:rPr>
          <w:rFonts w:ascii="Georgia" w:hAnsi="Georgia"/>
          <w:b/>
          <w:color w:val="000000"/>
          <w:sz w:val="22"/>
          <w:szCs w:val="22"/>
        </w:rPr>
        <w:t xml:space="preserve">VOTED: </w:t>
      </w:r>
      <w:r w:rsidR="00795AAC">
        <w:rPr>
          <w:rFonts w:ascii="Georgia" w:hAnsi="Georgia"/>
          <w:color w:val="000000"/>
          <w:sz w:val="22"/>
          <w:szCs w:val="22"/>
        </w:rPr>
        <w:t>9</w:t>
      </w:r>
      <w:r>
        <w:rPr>
          <w:rFonts w:ascii="Georgia" w:hAnsi="Georgia"/>
          <w:color w:val="000000"/>
          <w:sz w:val="22"/>
          <w:szCs w:val="22"/>
        </w:rPr>
        <w:t>-1-1. Charles Goodman voted against this change. Arnold Cohen abstained.</w:t>
      </w:r>
    </w:p>
    <w:p w14:paraId="5CB7EB7B" w14:textId="77777777" w:rsidR="00E44C7A" w:rsidRPr="00E44C7A" w:rsidRDefault="00E44C7A" w:rsidP="00FC419F">
      <w:pPr>
        <w:jc w:val="both"/>
        <w:rPr>
          <w:rFonts w:ascii="Georgia" w:hAnsi="Georgia"/>
          <w:b/>
          <w:color w:val="000000"/>
          <w:sz w:val="22"/>
          <w:szCs w:val="22"/>
        </w:rPr>
      </w:pPr>
    </w:p>
    <w:p w14:paraId="16D1BC0E" w14:textId="67B6C8C2" w:rsidR="00E44C7A" w:rsidRDefault="008239F2" w:rsidP="00FC419F">
      <w:pPr>
        <w:pStyle w:val="ListParagraph"/>
        <w:numPr>
          <w:ilvl w:val="0"/>
          <w:numId w:val="1"/>
        </w:numPr>
        <w:jc w:val="both"/>
        <w:rPr>
          <w:rFonts w:ascii="Georgia" w:hAnsi="Georgia"/>
          <w:b/>
          <w:color w:val="000000"/>
          <w:sz w:val="22"/>
          <w:szCs w:val="22"/>
        </w:rPr>
      </w:pPr>
      <w:r w:rsidRPr="00E44C7A">
        <w:rPr>
          <w:rFonts w:ascii="Georgia" w:hAnsi="Georgia"/>
          <w:b/>
          <w:color w:val="000000"/>
          <w:sz w:val="22"/>
          <w:szCs w:val="22"/>
        </w:rPr>
        <w:t>Update on Recreational Marijuana Planning Process – Anja Bernier (Fred Turkington will discuss legal issues with draft Articles)</w:t>
      </w:r>
    </w:p>
    <w:p w14:paraId="39330147" w14:textId="77777777" w:rsidR="004C0489" w:rsidRDefault="004C0489" w:rsidP="004C0489">
      <w:pPr>
        <w:jc w:val="both"/>
        <w:rPr>
          <w:rFonts w:ascii="Georgia" w:hAnsi="Georgia"/>
          <w:b/>
          <w:color w:val="000000"/>
          <w:sz w:val="22"/>
          <w:szCs w:val="22"/>
        </w:rPr>
      </w:pPr>
    </w:p>
    <w:p w14:paraId="44C33EF7" w14:textId="4CE0CDB6" w:rsidR="004C0489" w:rsidRDefault="004C0489" w:rsidP="004C0489">
      <w:pPr>
        <w:jc w:val="both"/>
        <w:rPr>
          <w:rFonts w:ascii="Georgia" w:hAnsi="Georgia"/>
          <w:color w:val="000000"/>
          <w:sz w:val="22"/>
          <w:szCs w:val="22"/>
        </w:rPr>
      </w:pPr>
      <w:r>
        <w:rPr>
          <w:rFonts w:ascii="Georgia" w:hAnsi="Georgia"/>
          <w:color w:val="000000"/>
          <w:sz w:val="22"/>
          <w:szCs w:val="22"/>
        </w:rPr>
        <w:t>Anja Bernier, Finance Committee member, presented an update on the recreational marijuana planning process.</w:t>
      </w:r>
    </w:p>
    <w:p w14:paraId="67CEDBA2" w14:textId="73B629AB" w:rsidR="003072E1" w:rsidRDefault="00B81053" w:rsidP="00CA73FE">
      <w:pPr>
        <w:pStyle w:val="ListParagraph"/>
        <w:numPr>
          <w:ilvl w:val="0"/>
          <w:numId w:val="9"/>
        </w:numPr>
        <w:jc w:val="both"/>
        <w:rPr>
          <w:rFonts w:ascii="Georgia" w:hAnsi="Georgia"/>
          <w:color w:val="000000"/>
          <w:sz w:val="22"/>
          <w:szCs w:val="22"/>
        </w:rPr>
      </w:pPr>
      <w:r>
        <w:rPr>
          <w:rFonts w:ascii="Georgia" w:hAnsi="Georgia"/>
          <w:color w:val="000000"/>
          <w:sz w:val="22"/>
          <w:szCs w:val="22"/>
        </w:rPr>
        <w:t xml:space="preserve">By </w:t>
      </w:r>
      <w:r w:rsidR="003072E1">
        <w:rPr>
          <w:rFonts w:ascii="Georgia" w:hAnsi="Georgia"/>
          <w:color w:val="000000"/>
          <w:sz w:val="22"/>
          <w:szCs w:val="22"/>
        </w:rPr>
        <w:t>March 15</w:t>
      </w:r>
      <w:r w:rsidR="003072E1" w:rsidRPr="003072E1">
        <w:rPr>
          <w:rFonts w:ascii="Georgia" w:hAnsi="Georgia"/>
          <w:color w:val="000000"/>
          <w:sz w:val="22"/>
          <w:szCs w:val="22"/>
          <w:vertAlign w:val="superscript"/>
        </w:rPr>
        <w:t>th</w:t>
      </w:r>
      <w:r w:rsidR="003072E1">
        <w:rPr>
          <w:rFonts w:ascii="Georgia" w:hAnsi="Georgia"/>
          <w:color w:val="000000"/>
          <w:sz w:val="22"/>
          <w:szCs w:val="22"/>
        </w:rPr>
        <w:t xml:space="preserve">, 2018 the </w:t>
      </w:r>
      <w:r>
        <w:rPr>
          <w:rFonts w:ascii="Georgia" w:hAnsi="Georgia"/>
          <w:color w:val="000000"/>
          <w:sz w:val="22"/>
          <w:szCs w:val="22"/>
        </w:rPr>
        <w:t xml:space="preserve">Cannabis Control Commission will issue its </w:t>
      </w:r>
      <w:r w:rsidR="003072E1">
        <w:rPr>
          <w:rFonts w:ascii="Georgia" w:hAnsi="Georgia"/>
          <w:color w:val="000000"/>
          <w:sz w:val="22"/>
          <w:szCs w:val="22"/>
        </w:rPr>
        <w:t>final regulations</w:t>
      </w:r>
      <w:r>
        <w:rPr>
          <w:rFonts w:ascii="Georgia" w:hAnsi="Georgia"/>
          <w:color w:val="000000"/>
          <w:sz w:val="22"/>
          <w:szCs w:val="22"/>
        </w:rPr>
        <w:t>.</w:t>
      </w:r>
    </w:p>
    <w:p w14:paraId="19670218" w14:textId="77777777" w:rsidR="00B81053" w:rsidRDefault="00B81053" w:rsidP="00B81053">
      <w:pPr>
        <w:pStyle w:val="ListParagraph"/>
        <w:numPr>
          <w:ilvl w:val="0"/>
          <w:numId w:val="9"/>
        </w:numPr>
        <w:jc w:val="both"/>
        <w:rPr>
          <w:rFonts w:ascii="Georgia" w:hAnsi="Georgia"/>
          <w:color w:val="000000"/>
          <w:sz w:val="22"/>
          <w:szCs w:val="22"/>
        </w:rPr>
      </w:pPr>
      <w:r>
        <w:rPr>
          <w:rFonts w:ascii="Georgia" w:hAnsi="Georgia"/>
          <w:color w:val="000000"/>
          <w:sz w:val="22"/>
          <w:szCs w:val="22"/>
        </w:rPr>
        <w:t>The state’s position currently is that if a town already had, prior to July 1, 2017, permitted a medical dispensary then that town has no means to block the same company from converting to selling recreational marijuana.</w:t>
      </w:r>
    </w:p>
    <w:p w14:paraId="4327D1C6" w14:textId="6BF53EAA" w:rsidR="003072E1" w:rsidRDefault="003072E1" w:rsidP="003072E1">
      <w:pPr>
        <w:pStyle w:val="ListParagraph"/>
        <w:numPr>
          <w:ilvl w:val="0"/>
          <w:numId w:val="9"/>
        </w:numPr>
        <w:jc w:val="both"/>
        <w:rPr>
          <w:rFonts w:ascii="Georgia" w:hAnsi="Georgia"/>
          <w:color w:val="000000"/>
          <w:sz w:val="22"/>
          <w:szCs w:val="22"/>
        </w:rPr>
      </w:pPr>
      <w:r>
        <w:rPr>
          <w:rFonts w:ascii="Georgia" w:hAnsi="Georgia"/>
          <w:color w:val="000000"/>
          <w:sz w:val="22"/>
          <w:szCs w:val="22"/>
        </w:rPr>
        <w:t>4 Daughters Compassionate Care plans to expand to recreational.</w:t>
      </w:r>
    </w:p>
    <w:p w14:paraId="511117B3" w14:textId="6B6A4C84" w:rsidR="00CA73FE" w:rsidRDefault="003072E1" w:rsidP="00CA73FE">
      <w:pPr>
        <w:pStyle w:val="ListParagraph"/>
        <w:numPr>
          <w:ilvl w:val="0"/>
          <w:numId w:val="9"/>
        </w:numPr>
        <w:jc w:val="both"/>
        <w:rPr>
          <w:rFonts w:ascii="Georgia" w:hAnsi="Georgia"/>
          <w:color w:val="000000"/>
          <w:sz w:val="22"/>
          <w:szCs w:val="22"/>
        </w:rPr>
      </w:pPr>
      <w:r>
        <w:rPr>
          <w:rFonts w:ascii="Georgia" w:hAnsi="Georgia"/>
          <w:color w:val="000000"/>
          <w:sz w:val="22"/>
          <w:szCs w:val="22"/>
        </w:rPr>
        <w:t xml:space="preserve">The permits going forward will have to </w:t>
      </w:r>
      <w:r w:rsidR="00D605AD">
        <w:rPr>
          <w:rFonts w:ascii="Georgia" w:hAnsi="Georgia"/>
          <w:color w:val="000000"/>
          <w:sz w:val="22"/>
          <w:szCs w:val="22"/>
        </w:rPr>
        <w:t>follow the</w:t>
      </w:r>
      <w:r>
        <w:rPr>
          <w:rFonts w:ascii="Georgia" w:hAnsi="Georgia"/>
          <w:color w:val="000000"/>
          <w:sz w:val="22"/>
          <w:szCs w:val="22"/>
        </w:rPr>
        <w:t xml:space="preserve"> </w:t>
      </w:r>
      <w:r w:rsidR="00CA73FE">
        <w:rPr>
          <w:rFonts w:ascii="Georgia" w:hAnsi="Georgia"/>
          <w:color w:val="000000"/>
          <w:sz w:val="22"/>
          <w:szCs w:val="22"/>
        </w:rPr>
        <w:t xml:space="preserve">same </w:t>
      </w:r>
      <w:r>
        <w:rPr>
          <w:rFonts w:ascii="Georgia" w:hAnsi="Georgia"/>
          <w:color w:val="000000"/>
          <w:sz w:val="22"/>
          <w:szCs w:val="22"/>
        </w:rPr>
        <w:t>zoning laws</w:t>
      </w:r>
      <w:r w:rsidR="00D605AD">
        <w:rPr>
          <w:rFonts w:ascii="Georgia" w:hAnsi="Georgia"/>
          <w:color w:val="000000"/>
          <w:sz w:val="22"/>
          <w:szCs w:val="22"/>
        </w:rPr>
        <w:t xml:space="preserve"> prior</w:t>
      </w:r>
      <w:r>
        <w:rPr>
          <w:rFonts w:ascii="Georgia" w:hAnsi="Georgia"/>
          <w:color w:val="000000"/>
          <w:sz w:val="22"/>
          <w:szCs w:val="22"/>
        </w:rPr>
        <w:t>.</w:t>
      </w:r>
    </w:p>
    <w:p w14:paraId="77467C86" w14:textId="1FC80333" w:rsidR="003072E1" w:rsidRDefault="003072E1" w:rsidP="00CA73FE">
      <w:pPr>
        <w:pStyle w:val="ListParagraph"/>
        <w:numPr>
          <w:ilvl w:val="0"/>
          <w:numId w:val="9"/>
        </w:numPr>
        <w:jc w:val="both"/>
        <w:rPr>
          <w:rFonts w:ascii="Georgia" w:hAnsi="Georgia"/>
          <w:color w:val="000000"/>
          <w:sz w:val="22"/>
          <w:szCs w:val="22"/>
        </w:rPr>
      </w:pPr>
      <w:r>
        <w:rPr>
          <w:rFonts w:ascii="Georgia" w:hAnsi="Georgia"/>
          <w:color w:val="000000"/>
          <w:sz w:val="22"/>
          <w:szCs w:val="22"/>
        </w:rPr>
        <w:t xml:space="preserve">Legal cannabis is </w:t>
      </w:r>
      <w:r w:rsidR="00B81053">
        <w:rPr>
          <w:rFonts w:ascii="Georgia" w:hAnsi="Georgia"/>
          <w:color w:val="000000"/>
          <w:sz w:val="22"/>
          <w:szCs w:val="22"/>
        </w:rPr>
        <w:t xml:space="preserve">currently </w:t>
      </w:r>
      <w:r>
        <w:rPr>
          <w:rFonts w:ascii="Georgia" w:hAnsi="Georgia"/>
          <w:color w:val="000000"/>
          <w:sz w:val="22"/>
          <w:szCs w:val="22"/>
        </w:rPr>
        <w:t>the fastest growing industry currently in the United States.</w:t>
      </w:r>
    </w:p>
    <w:p w14:paraId="124CA673" w14:textId="77777777" w:rsidR="00B81053" w:rsidRDefault="00B81053" w:rsidP="00B81053">
      <w:pPr>
        <w:pStyle w:val="ListParagraph"/>
        <w:numPr>
          <w:ilvl w:val="0"/>
          <w:numId w:val="9"/>
        </w:numPr>
        <w:jc w:val="both"/>
        <w:rPr>
          <w:rFonts w:ascii="Georgia" w:hAnsi="Georgia"/>
          <w:color w:val="000000"/>
          <w:sz w:val="22"/>
          <w:szCs w:val="22"/>
        </w:rPr>
      </w:pPr>
      <w:r>
        <w:rPr>
          <w:rFonts w:ascii="Georgia" w:hAnsi="Georgia"/>
          <w:color w:val="000000"/>
          <w:sz w:val="22"/>
          <w:szCs w:val="22"/>
        </w:rPr>
        <w:t>2017 is the first time cannabis support has become a bipartisan issue among US voters. 64% of all Americans now support the legalization of marijuana (72% of Democrats, 67% of Independents, 51% of Republicans)</w:t>
      </w:r>
    </w:p>
    <w:p w14:paraId="219A450C" w14:textId="77777777" w:rsidR="00B81053" w:rsidRDefault="00B81053" w:rsidP="00B81053">
      <w:pPr>
        <w:pStyle w:val="ListParagraph"/>
        <w:numPr>
          <w:ilvl w:val="0"/>
          <w:numId w:val="9"/>
        </w:numPr>
        <w:jc w:val="both"/>
        <w:rPr>
          <w:rFonts w:ascii="Georgia" w:hAnsi="Georgia"/>
          <w:color w:val="000000"/>
          <w:sz w:val="22"/>
          <w:szCs w:val="22"/>
        </w:rPr>
      </w:pPr>
      <w:r>
        <w:rPr>
          <w:rFonts w:ascii="Georgia" w:hAnsi="Georgia"/>
          <w:color w:val="000000"/>
          <w:sz w:val="22"/>
          <w:szCs w:val="22"/>
        </w:rPr>
        <w:t>Commissioner C. Harding estimates total marijuana tax income to the state of Massachusetts during the first year of recreational dispensaries being open to the public, at $44-82 million (at 17% of revenues; these numbers exclude tax and fee income to municipalities).</w:t>
      </w:r>
    </w:p>
    <w:p w14:paraId="3657AAD6" w14:textId="77777777" w:rsidR="00B81053" w:rsidRPr="00E87B6C" w:rsidRDefault="00B81053" w:rsidP="00B81053">
      <w:pPr>
        <w:pStyle w:val="ListParagraph"/>
        <w:numPr>
          <w:ilvl w:val="0"/>
          <w:numId w:val="9"/>
        </w:numPr>
        <w:jc w:val="both"/>
        <w:rPr>
          <w:rFonts w:ascii="Georgia" w:hAnsi="Georgia"/>
          <w:color w:val="000000"/>
          <w:sz w:val="22"/>
          <w:szCs w:val="22"/>
        </w:rPr>
      </w:pPr>
      <w:r>
        <w:rPr>
          <w:rFonts w:ascii="Georgia" w:hAnsi="Georgia"/>
          <w:color w:val="000000"/>
          <w:sz w:val="22"/>
          <w:szCs w:val="22"/>
        </w:rPr>
        <w:t>From sales tax alone, there will be an estimated $40 million dollars for municipalities, once dispensaries have ramped up sales over the first 3-4 years. (Community Impact fees double that number).</w:t>
      </w:r>
    </w:p>
    <w:p w14:paraId="5C41A689" w14:textId="77777777" w:rsidR="00B81053" w:rsidRPr="00E87B6C" w:rsidRDefault="00B81053" w:rsidP="00B81053">
      <w:pPr>
        <w:pStyle w:val="ListParagraph"/>
        <w:numPr>
          <w:ilvl w:val="0"/>
          <w:numId w:val="9"/>
        </w:numPr>
        <w:jc w:val="both"/>
        <w:rPr>
          <w:rFonts w:ascii="Georgia" w:hAnsi="Georgia"/>
          <w:color w:val="000000"/>
          <w:sz w:val="22"/>
          <w:szCs w:val="22"/>
        </w:rPr>
      </w:pPr>
      <w:r w:rsidRPr="00E87B6C">
        <w:rPr>
          <w:rFonts w:ascii="Times New Roman" w:hAnsi="Times New Roman"/>
        </w:rPr>
        <w:t xml:space="preserve">Total estimated revenues </w:t>
      </w:r>
      <w:r>
        <w:rPr>
          <w:rFonts w:ascii="Times New Roman" w:hAnsi="Times New Roman"/>
        </w:rPr>
        <w:t xml:space="preserve">of recreational dispensaries (about 3-4 years after launch) </w:t>
      </w:r>
      <w:r w:rsidRPr="00E87B6C">
        <w:rPr>
          <w:rFonts w:ascii="Times New Roman" w:hAnsi="Times New Roman"/>
        </w:rPr>
        <w:t xml:space="preserve">within </w:t>
      </w:r>
      <w:r>
        <w:rPr>
          <w:rFonts w:ascii="Times New Roman" w:hAnsi="Times New Roman"/>
        </w:rPr>
        <w:t xml:space="preserve">approximately </w:t>
      </w:r>
      <w:r w:rsidRPr="00E87B6C">
        <w:rPr>
          <w:rFonts w:ascii="Times New Roman" w:hAnsi="Times New Roman"/>
        </w:rPr>
        <w:t xml:space="preserve">25 </w:t>
      </w:r>
      <w:r>
        <w:rPr>
          <w:rFonts w:ascii="Times New Roman" w:hAnsi="Times New Roman"/>
        </w:rPr>
        <w:t>miles of Sharon is</w:t>
      </w:r>
      <w:r w:rsidRPr="00E87B6C">
        <w:rPr>
          <w:rFonts w:ascii="Times New Roman" w:hAnsi="Times New Roman"/>
        </w:rPr>
        <w:t xml:space="preserve"> $595 million</w:t>
      </w:r>
      <w:r>
        <w:rPr>
          <w:rFonts w:ascii="Times New Roman" w:hAnsi="Times New Roman"/>
        </w:rPr>
        <w:t xml:space="preserve"> dollars. </w:t>
      </w:r>
    </w:p>
    <w:p w14:paraId="5D9ECAF5" w14:textId="77777777" w:rsidR="00B81053" w:rsidRPr="00E87B6C" w:rsidRDefault="00B81053" w:rsidP="00B81053">
      <w:pPr>
        <w:pStyle w:val="ListParagraph"/>
        <w:numPr>
          <w:ilvl w:val="0"/>
          <w:numId w:val="9"/>
        </w:numPr>
        <w:jc w:val="both"/>
        <w:rPr>
          <w:rFonts w:ascii="Georgia" w:hAnsi="Georgia"/>
          <w:color w:val="000000"/>
          <w:sz w:val="22"/>
          <w:szCs w:val="22"/>
        </w:rPr>
      </w:pPr>
      <w:r>
        <w:rPr>
          <w:rFonts w:ascii="Times New Roman" w:hAnsi="Times New Roman"/>
        </w:rPr>
        <w:t xml:space="preserve">Suggested projects for Police and Fire financed by Community Impact fees include drug recognition training, a substance abuse officer, brochures/flyers, ID checker machine, police detail of the store for the first three months and a police canine. </w:t>
      </w:r>
    </w:p>
    <w:p w14:paraId="2FDCF624" w14:textId="77777777" w:rsidR="00B81053" w:rsidRPr="00064588" w:rsidRDefault="00B81053" w:rsidP="00B81053">
      <w:pPr>
        <w:pStyle w:val="ListParagraph"/>
        <w:numPr>
          <w:ilvl w:val="0"/>
          <w:numId w:val="9"/>
        </w:numPr>
        <w:jc w:val="both"/>
        <w:rPr>
          <w:rFonts w:ascii="Georgia" w:hAnsi="Georgia"/>
          <w:color w:val="000000"/>
          <w:sz w:val="22"/>
          <w:szCs w:val="22"/>
        </w:rPr>
      </w:pPr>
      <w:r>
        <w:rPr>
          <w:rFonts w:ascii="Times New Roman" w:hAnsi="Times New Roman"/>
        </w:rPr>
        <w:t xml:space="preserve">Suggested projects for the schools financed by Community Impact fees include cameras for all campuses, school resource officer, detection devices, two additional health teachers, additional school nurse, canine dog sweeps, YRBS, life skills student guides, nasal naloxone atomizers and supplies for lessons on drug and alcohol education. </w:t>
      </w:r>
    </w:p>
    <w:p w14:paraId="4B6E95A3" w14:textId="2238F8CE" w:rsidR="00064588" w:rsidRDefault="00064588" w:rsidP="00E95F24">
      <w:pPr>
        <w:jc w:val="both"/>
        <w:rPr>
          <w:rFonts w:ascii="Georgia" w:hAnsi="Georgia"/>
          <w:color w:val="000000"/>
          <w:sz w:val="22"/>
          <w:szCs w:val="22"/>
        </w:rPr>
      </w:pPr>
      <w:r>
        <w:rPr>
          <w:rFonts w:ascii="Georgia" w:hAnsi="Georgia"/>
          <w:color w:val="000000"/>
          <w:sz w:val="22"/>
          <w:szCs w:val="22"/>
        </w:rPr>
        <w:br/>
        <w:t>Meetings held include the following:</w:t>
      </w:r>
    </w:p>
    <w:p w14:paraId="7EADBD1D" w14:textId="54FC3752" w:rsidR="00E95F24" w:rsidRDefault="00E95F24" w:rsidP="00E95F24">
      <w:pPr>
        <w:pStyle w:val="ListParagraph"/>
        <w:numPr>
          <w:ilvl w:val="0"/>
          <w:numId w:val="12"/>
        </w:numPr>
        <w:jc w:val="both"/>
        <w:rPr>
          <w:rFonts w:ascii="Georgia" w:hAnsi="Georgia"/>
          <w:color w:val="000000"/>
          <w:sz w:val="22"/>
          <w:szCs w:val="22"/>
        </w:rPr>
      </w:pPr>
      <w:r>
        <w:rPr>
          <w:rFonts w:ascii="Georgia" w:hAnsi="Georgia"/>
          <w:color w:val="000000"/>
          <w:sz w:val="22"/>
          <w:szCs w:val="22"/>
        </w:rPr>
        <w:t>2 meetings with members of the Police &amp; Fire Departments (including both chiefs)</w:t>
      </w:r>
    </w:p>
    <w:p w14:paraId="6AE31A0E" w14:textId="0D37E3EB" w:rsidR="00E95F24" w:rsidRDefault="00E95F24" w:rsidP="00E95F24">
      <w:pPr>
        <w:pStyle w:val="ListParagraph"/>
        <w:numPr>
          <w:ilvl w:val="0"/>
          <w:numId w:val="12"/>
        </w:numPr>
        <w:jc w:val="both"/>
        <w:rPr>
          <w:rFonts w:ascii="Georgia" w:hAnsi="Georgia"/>
          <w:color w:val="000000"/>
          <w:sz w:val="22"/>
          <w:szCs w:val="22"/>
        </w:rPr>
      </w:pPr>
      <w:r>
        <w:rPr>
          <w:rFonts w:ascii="Georgia" w:hAnsi="Georgia"/>
          <w:color w:val="000000"/>
          <w:sz w:val="22"/>
          <w:szCs w:val="22"/>
        </w:rPr>
        <w:t>1 meeting with Dr. Greer, Superintendent of Schools</w:t>
      </w:r>
    </w:p>
    <w:p w14:paraId="256B800D" w14:textId="1AA3DE2B" w:rsidR="00E95F24" w:rsidRDefault="00E95F24" w:rsidP="00E95F24">
      <w:pPr>
        <w:pStyle w:val="ListParagraph"/>
        <w:numPr>
          <w:ilvl w:val="0"/>
          <w:numId w:val="12"/>
        </w:numPr>
        <w:jc w:val="both"/>
        <w:rPr>
          <w:rFonts w:ascii="Georgia" w:hAnsi="Georgia"/>
          <w:color w:val="000000"/>
          <w:sz w:val="22"/>
          <w:szCs w:val="22"/>
        </w:rPr>
      </w:pPr>
      <w:r>
        <w:rPr>
          <w:rFonts w:ascii="Georgia" w:hAnsi="Georgia"/>
          <w:color w:val="000000"/>
          <w:sz w:val="22"/>
          <w:szCs w:val="22"/>
        </w:rPr>
        <w:t>1 meeting with Dr. Greer, Superintendent of Schools and all her direct staff (including all school principles)</w:t>
      </w:r>
    </w:p>
    <w:p w14:paraId="342F6E36" w14:textId="51965E4B" w:rsidR="00E95F24" w:rsidRDefault="00E95F24" w:rsidP="00E95F24">
      <w:pPr>
        <w:pStyle w:val="ListParagraph"/>
        <w:numPr>
          <w:ilvl w:val="0"/>
          <w:numId w:val="12"/>
        </w:numPr>
        <w:jc w:val="both"/>
        <w:rPr>
          <w:rFonts w:ascii="Georgia" w:hAnsi="Georgia"/>
          <w:color w:val="000000"/>
          <w:sz w:val="22"/>
          <w:szCs w:val="22"/>
        </w:rPr>
      </w:pPr>
      <w:r>
        <w:rPr>
          <w:rFonts w:ascii="Georgia" w:hAnsi="Georgia"/>
          <w:color w:val="000000"/>
          <w:sz w:val="22"/>
          <w:szCs w:val="22"/>
        </w:rPr>
        <w:t>2 meetings and several calls and emails with 4 Daughters Compassionate Care</w:t>
      </w:r>
    </w:p>
    <w:p w14:paraId="1B8ED537" w14:textId="3D7C0676" w:rsidR="00E95F24" w:rsidRDefault="00E95F24" w:rsidP="00E95F24">
      <w:pPr>
        <w:pStyle w:val="ListParagraph"/>
        <w:numPr>
          <w:ilvl w:val="0"/>
          <w:numId w:val="12"/>
        </w:numPr>
        <w:jc w:val="both"/>
        <w:rPr>
          <w:rFonts w:ascii="Georgia" w:hAnsi="Georgia"/>
          <w:color w:val="000000"/>
          <w:sz w:val="22"/>
          <w:szCs w:val="22"/>
        </w:rPr>
      </w:pPr>
      <w:r>
        <w:rPr>
          <w:rFonts w:ascii="Georgia" w:hAnsi="Georgia"/>
          <w:color w:val="000000"/>
          <w:sz w:val="22"/>
          <w:szCs w:val="22"/>
        </w:rPr>
        <w:t>1 meeting with chair of Board of Health and Town Health Administrator</w:t>
      </w:r>
    </w:p>
    <w:p w14:paraId="5A10BFEC" w14:textId="5017BE13" w:rsidR="00E95F24" w:rsidRDefault="00E95F24" w:rsidP="00E95F24">
      <w:pPr>
        <w:pStyle w:val="ListParagraph"/>
        <w:numPr>
          <w:ilvl w:val="0"/>
          <w:numId w:val="12"/>
        </w:numPr>
        <w:jc w:val="both"/>
        <w:rPr>
          <w:rFonts w:ascii="Georgia" w:hAnsi="Georgia"/>
          <w:color w:val="000000"/>
          <w:sz w:val="22"/>
          <w:szCs w:val="22"/>
        </w:rPr>
      </w:pPr>
      <w:r>
        <w:rPr>
          <w:rFonts w:ascii="Georgia" w:hAnsi="Georgia"/>
          <w:color w:val="000000"/>
          <w:sz w:val="22"/>
          <w:szCs w:val="22"/>
        </w:rPr>
        <w:t>1 meeting with Kacy Maitland and Richard Murphy from SSPARC scheduled for January 30</w:t>
      </w:r>
      <w:r w:rsidRPr="00E95F24">
        <w:rPr>
          <w:rFonts w:ascii="Georgia" w:hAnsi="Georgia"/>
          <w:color w:val="000000"/>
          <w:sz w:val="22"/>
          <w:szCs w:val="22"/>
          <w:vertAlign w:val="superscript"/>
        </w:rPr>
        <w:t>th</w:t>
      </w:r>
      <w:r>
        <w:rPr>
          <w:rFonts w:ascii="Georgia" w:hAnsi="Georgia"/>
          <w:color w:val="000000"/>
          <w:sz w:val="22"/>
          <w:szCs w:val="22"/>
        </w:rPr>
        <w:t>, 2018</w:t>
      </w:r>
    </w:p>
    <w:p w14:paraId="39B7828A" w14:textId="56E942EB" w:rsidR="00E95F24" w:rsidRDefault="00E95F24" w:rsidP="00E95F24">
      <w:pPr>
        <w:pStyle w:val="ListParagraph"/>
        <w:numPr>
          <w:ilvl w:val="0"/>
          <w:numId w:val="12"/>
        </w:numPr>
        <w:jc w:val="both"/>
        <w:rPr>
          <w:rFonts w:ascii="Georgia" w:hAnsi="Georgia"/>
          <w:color w:val="000000"/>
          <w:sz w:val="22"/>
          <w:szCs w:val="22"/>
        </w:rPr>
      </w:pPr>
      <w:r>
        <w:rPr>
          <w:rFonts w:ascii="Georgia" w:hAnsi="Georgia"/>
          <w:color w:val="000000"/>
          <w:sz w:val="22"/>
          <w:szCs w:val="22"/>
        </w:rPr>
        <w:t>1 meeting with School Committee in the process of being scheduled (likely February 28</w:t>
      </w:r>
      <w:r w:rsidRPr="00E95F24">
        <w:rPr>
          <w:rFonts w:ascii="Georgia" w:hAnsi="Georgia"/>
          <w:color w:val="000000"/>
          <w:sz w:val="22"/>
          <w:szCs w:val="22"/>
          <w:vertAlign w:val="superscript"/>
        </w:rPr>
        <w:t>th</w:t>
      </w:r>
      <w:r>
        <w:rPr>
          <w:rFonts w:ascii="Georgia" w:hAnsi="Georgia"/>
          <w:color w:val="000000"/>
          <w:sz w:val="22"/>
          <w:szCs w:val="22"/>
        </w:rPr>
        <w:t>, 2018)</w:t>
      </w:r>
    </w:p>
    <w:p w14:paraId="722A2C0F" w14:textId="4DB91ACB" w:rsidR="00E95F24" w:rsidRPr="00E95F24" w:rsidRDefault="00E95F24" w:rsidP="00E95F24">
      <w:pPr>
        <w:pStyle w:val="ListParagraph"/>
        <w:numPr>
          <w:ilvl w:val="0"/>
          <w:numId w:val="12"/>
        </w:numPr>
        <w:jc w:val="both"/>
        <w:rPr>
          <w:rFonts w:ascii="Georgia" w:hAnsi="Georgia"/>
          <w:color w:val="000000"/>
          <w:sz w:val="22"/>
          <w:szCs w:val="22"/>
        </w:rPr>
      </w:pPr>
      <w:r>
        <w:rPr>
          <w:rFonts w:ascii="Georgia" w:hAnsi="Georgia"/>
          <w:color w:val="000000"/>
          <w:sz w:val="22"/>
          <w:szCs w:val="22"/>
        </w:rPr>
        <w:t>1 meeting and multiple emails with members of Sharon Cares</w:t>
      </w:r>
    </w:p>
    <w:p w14:paraId="53E31CA8" w14:textId="77777777" w:rsidR="0012711A" w:rsidRDefault="0012711A" w:rsidP="0012711A">
      <w:pPr>
        <w:jc w:val="both"/>
        <w:rPr>
          <w:rFonts w:ascii="Georgia" w:hAnsi="Georgia"/>
          <w:color w:val="000000"/>
          <w:sz w:val="22"/>
          <w:szCs w:val="22"/>
        </w:rPr>
      </w:pPr>
    </w:p>
    <w:p w14:paraId="2B3F71F3" w14:textId="1EC79DA5" w:rsidR="0012711A" w:rsidRPr="0012711A" w:rsidRDefault="00C71E3D" w:rsidP="0012711A">
      <w:pPr>
        <w:rPr>
          <w:rFonts w:ascii="Times New Roman" w:hAnsi="Times New Roman"/>
        </w:rPr>
      </w:pPr>
      <w:r>
        <w:rPr>
          <w:rFonts w:ascii="Times New Roman" w:hAnsi="Times New Roman"/>
          <w:color w:val="000000"/>
        </w:rPr>
        <w:t>*R</w:t>
      </w:r>
      <w:r w:rsidR="00080C2E">
        <w:rPr>
          <w:rFonts w:ascii="Times New Roman" w:hAnsi="Times New Roman"/>
          <w:color w:val="000000"/>
        </w:rPr>
        <w:t xml:space="preserve">efer to the Recreational Marijuana Planning Process </w:t>
      </w:r>
      <w:r w:rsidR="0012711A" w:rsidRPr="0012711A">
        <w:rPr>
          <w:rFonts w:ascii="Times New Roman" w:hAnsi="Times New Roman"/>
          <w:color w:val="000000"/>
        </w:rPr>
        <w:t xml:space="preserve">PowerPoint </w:t>
      </w:r>
      <w:r w:rsidR="00080C2E">
        <w:rPr>
          <w:rFonts w:ascii="Times New Roman" w:hAnsi="Times New Roman"/>
          <w:color w:val="000000"/>
        </w:rPr>
        <w:t xml:space="preserve">located in the Finance Committee section on </w:t>
      </w:r>
      <w:r w:rsidR="0012711A" w:rsidRPr="0012711A">
        <w:rPr>
          <w:rFonts w:ascii="Times New Roman" w:hAnsi="Times New Roman"/>
          <w:color w:val="000000"/>
        </w:rPr>
        <w:t>the Town of Sharon website</w:t>
      </w:r>
      <w:r>
        <w:rPr>
          <w:rFonts w:ascii="Times New Roman" w:hAnsi="Times New Roman"/>
          <w:color w:val="000000"/>
        </w:rPr>
        <w:t xml:space="preserve"> for further information.</w:t>
      </w:r>
    </w:p>
    <w:p w14:paraId="08068401" w14:textId="77777777" w:rsidR="00E87B6C" w:rsidRPr="00E87B6C" w:rsidRDefault="00E87B6C" w:rsidP="00E87B6C">
      <w:pPr>
        <w:jc w:val="both"/>
        <w:rPr>
          <w:rFonts w:ascii="Georgia" w:hAnsi="Georgia"/>
          <w:color w:val="000000"/>
          <w:sz w:val="22"/>
          <w:szCs w:val="22"/>
        </w:rPr>
      </w:pPr>
    </w:p>
    <w:p w14:paraId="2CDA71A1" w14:textId="07FB67D2" w:rsidR="00AA534F" w:rsidRDefault="008239F2" w:rsidP="00AA534F">
      <w:pPr>
        <w:pStyle w:val="ListParagraph"/>
        <w:numPr>
          <w:ilvl w:val="0"/>
          <w:numId w:val="1"/>
        </w:numPr>
        <w:rPr>
          <w:rFonts w:ascii="Georgia" w:hAnsi="Georgia"/>
          <w:b/>
          <w:color w:val="000000"/>
          <w:sz w:val="22"/>
          <w:szCs w:val="22"/>
        </w:rPr>
      </w:pPr>
      <w:r w:rsidRPr="00AA534F">
        <w:rPr>
          <w:rFonts w:ascii="Georgia" w:hAnsi="Georgia"/>
          <w:b/>
          <w:color w:val="000000"/>
          <w:sz w:val="22"/>
          <w:szCs w:val="22"/>
        </w:rPr>
        <w:t>Document</w:t>
      </w:r>
      <w:r w:rsidR="00AA534F" w:rsidRPr="00AA534F">
        <w:rPr>
          <w:rFonts w:ascii="Georgia" w:hAnsi="Georgia"/>
          <w:b/>
          <w:color w:val="000000"/>
          <w:sz w:val="22"/>
          <w:szCs w:val="22"/>
        </w:rPr>
        <w:t>s circulated since last meeting</w:t>
      </w:r>
    </w:p>
    <w:p w14:paraId="52CA8E5F" w14:textId="77777777" w:rsidR="00AA534F" w:rsidRPr="00AA534F" w:rsidRDefault="00AA534F" w:rsidP="00AA534F">
      <w:pPr>
        <w:rPr>
          <w:rFonts w:ascii="Georgia" w:hAnsi="Georgia"/>
          <w:b/>
          <w:color w:val="000000"/>
          <w:sz w:val="22"/>
          <w:szCs w:val="22"/>
        </w:rPr>
      </w:pPr>
    </w:p>
    <w:p w14:paraId="6541B357" w14:textId="2376B8C8" w:rsidR="00AA534F" w:rsidRDefault="008239F2" w:rsidP="008239F2">
      <w:pPr>
        <w:ind w:hanging="360"/>
        <w:rPr>
          <w:rFonts w:ascii="Georgia" w:hAnsi="Georgia"/>
          <w:b/>
          <w:color w:val="000000"/>
          <w:sz w:val="22"/>
          <w:szCs w:val="22"/>
        </w:rPr>
      </w:pPr>
      <w:r w:rsidRPr="00740607">
        <w:rPr>
          <w:rFonts w:ascii="Georgia" w:hAnsi="Georgia"/>
          <w:b/>
          <w:color w:val="000000"/>
          <w:sz w:val="22"/>
          <w:szCs w:val="22"/>
        </w:rPr>
        <w:tab/>
        <w:t>-   AFTC Finance Committee Handbook</w:t>
      </w:r>
    </w:p>
    <w:p w14:paraId="0254DB51" w14:textId="25308FAE" w:rsidR="00A02F7B" w:rsidRPr="003E256E" w:rsidRDefault="004B4A9E" w:rsidP="003E256E">
      <w:pPr>
        <w:pStyle w:val="ListParagraph"/>
        <w:numPr>
          <w:ilvl w:val="0"/>
          <w:numId w:val="13"/>
        </w:numPr>
        <w:rPr>
          <w:rFonts w:ascii="Georgia" w:hAnsi="Georgia"/>
          <w:b/>
          <w:color w:val="000000"/>
          <w:sz w:val="22"/>
          <w:szCs w:val="22"/>
        </w:rPr>
      </w:pPr>
      <w:r w:rsidRPr="003E256E">
        <w:rPr>
          <w:rFonts w:ascii="Georgia" w:hAnsi="Georgia"/>
          <w:color w:val="000000"/>
          <w:sz w:val="22"/>
          <w:szCs w:val="22"/>
        </w:rPr>
        <w:t>A handout was provided</w:t>
      </w:r>
      <w:r w:rsidR="00F5652D" w:rsidRPr="003E256E">
        <w:rPr>
          <w:rFonts w:ascii="Georgia" w:hAnsi="Georgia"/>
          <w:color w:val="000000"/>
          <w:sz w:val="22"/>
          <w:szCs w:val="22"/>
        </w:rPr>
        <w:t xml:space="preserve"> with guid</w:t>
      </w:r>
      <w:r w:rsidR="00AA534F" w:rsidRPr="003E256E">
        <w:rPr>
          <w:rFonts w:ascii="Georgia" w:hAnsi="Georgia"/>
          <w:color w:val="000000"/>
          <w:sz w:val="22"/>
          <w:szCs w:val="22"/>
        </w:rPr>
        <w:t>elines for the Finance Committee to review.</w:t>
      </w:r>
    </w:p>
    <w:p w14:paraId="06DAF03E" w14:textId="77777777" w:rsidR="00AA534F" w:rsidRPr="00F5652D" w:rsidRDefault="00AA534F" w:rsidP="008239F2">
      <w:pPr>
        <w:ind w:hanging="360"/>
        <w:rPr>
          <w:rFonts w:ascii="Georgia" w:hAnsi="Georgia"/>
          <w:color w:val="000000"/>
          <w:sz w:val="22"/>
          <w:szCs w:val="22"/>
        </w:rPr>
      </w:pPr>
    </w:p>
    <w:p w14:paraId="2A285495" w14:textId="77777777" w:rsidR="008239F2" w:rsidRDefault="008239F2" w:rsidP="008239F2">
      <w:pPr>
        <w:ind w:hanging="360"/>
        <w:rPr>
          <w:rFonts w:ascii="Georgia" w:hAnsi="Georgia"/>
          <w:b/>
          <w:color w:val="000000"/>
          <w:sz w:val="22"/>
          <w:szCs w:val="22"/>
        </w:rPr>
      </w:pPr>
      <w:r w:rsidRPr="00740607">
        <w:rPr>
          <w:rFonts w:ascii="Georgia" w:hAnsi="Georgia"/>
          <w:b/>
          <w:color w:val="000000"/>
          <w:sz w:val="22"/>
          <w:szCs w:val="22"/>
        </w:rPr>
        <w:tab/>
        <w:t>-   Mark Mazur email regarding home based business</w:t>
      </w:r>
    </w:p>
    <w:p w14:paraId="65AA45F7" w14:textId="288B7676" w:rsidR="00AA534F" w:rsidRPr="003E256E" w:rsidRDefault="00AA534F" w:rsidP="003E256E">
      <w:pPr>
        <w:pStyle w:val="ListParagraph"/>
        <w:numPr>
          <w:ilvl w:val="0"/>
          <w:numId w:val="13"/>
        </w:numPr>
        <w:rPr>
          <w:rFonts w:ascii="Georgia" w:hAnsi="Georgia"/>
          <w:b/>
          <w:color w:val="000000"/>
          <w:sz w:val="22"/>
          <w:szCs w:val="22"/>
        </w:rPr>
      </w:pPr>
      <w:r w:rsidRPr="003E256E">
        <w:rPr>
          <w:rFonts w:ascii="Georgia" w:hAnsi="Georgia"/>
          <w:color w:val="000000"/>
          <w:sz w:val="22"/>
          <w:szCs w:val="22"/>
        </w:rPr>
        <w:t>85- 90% of perso</w:t>
      </w:r>
      <w:r w:rsidR="004B4A9E" w:rsidRPr="003E256E">
        <w:rPr>
          <w:rFonts w:ascii="Georgia" w:hAnsi="Georgia"/>
          <w:color w:val="000000"/>
          <w:sz w:val="22"/>
          <w:szCs w:val="22"/>
        </w:rPr>
        <w:t xml:space="preserve">nal property that is taxable are </w:t>
      </w:r>
      <w:r w:rsidRPr="003E256E">
        <w:rPr>
          <w:rFonts w:ascii="Georgia" w:hAnsi="Georgia"/>
          <w:color w:val="000000"/>
          <w:sz w:val="22"/>
          <w:szCs w:val="22"/>
        </w:rPr>
        <w:t>utilities such as wires and poles.</w:t>
      </w:r>
    </w:p>
    <w:p w14:paraId="183F1FD7" w14:textId="77777777" w:rsidR="00AA534F" w:rsidRPr="00A02F7B" w:rsidRDefault="00AA534F" w:rsidP="008239F2">
      <w:pPr>
        <w:ind w:hanging="360"/>
        <w:rPr>
          <w:rFonts w:ascii="Georgia" w:hAnsi="Georgia"/>
          <w:color w:val="000000"/>
          <w:sz w:val="22"/>
          <w:szCs w:val="22"/>
        </w:rPr>
      </w:pPr>
    </w:p>
    <w:p w14:paraId="6841AD05" w14:textId="77777777" w:rsidR="008239F2" w:rsidRDefault="008239F2" w:rsidP="008239F2">
      <w:pPr>
        <w:ind w:hanging="360"/>
        <w:rPr>
          <w:rFonts w:ascii="Georgia" w:hAnsi="Georgia"/>
          <w:b/>
          <w:color w:val="000000"/>
          <w:sz w:val="22"/>
          <w:szCs w:val="22"/>
        </w:rPr>
      </w:pPr>
      <w:r w:rsidRPr="00740607">
        <w:rPr>
          <w:rFonts w:ascii="Georgia" w:hAnsi="Georgia"/>
          <w:b/>
          <w:color w:val="000000"/>
          <w:sz w:val="22"/>
          <w:szCs w:val="22"/>
        </w:rPr>
        <w:tab/>
        <w:t>-   Conflict of Interest &amp; State Ethics Law</w:t>
      </w:r>
    </w:p>
    <w:p w14:paraId="00608650" w14:textId="200A1C4C" w:rsidR="00E36120" w:rsidRPr="003E256E" w:rsidRDefault="003E256E" w:rsidP="003E256E">
      <w:pPr>
        <w:pStyle w:val="ListParagraph"/>
        <w:numPr>
          <w:ilvl w:val="0"/>
          <w:numId w:val="13"/>
        </w:numPr>
        <w:rPr>
          <w:rFonts w:ascii="Georgia" w:hAnsi="Georgia"/>
          <w:color w:val="000000"/>
          <w:sz w:val="22"/>
          <w:szCs w:val="22"/>
        </w:rPr>
      </w:pPr>
      <w:r w:rsidRPr="003E256E">
        <w:rPr>
          <w:rFonts w:ascii="Georgia" w:hAnsi="Georgia"/>
          <w:color w:val="000000"/>
          <w:sz w:val="22"/>
          <w:szCs w:val="22"/>
        </w:rPr>
        <w:t>The</w:t>
      </w:r>
      <w:r w:rsidR="00AA534F" w:rsidRPr="003E256E">
        <w:rPr>
          <w:rFonts w:ascii="Georgia" w:hAnsi="Georgia"/>
          <w:color w:val="000000"/>
          <w:sz w:val="22"/>
          <w:szCs w:val="22"/>
        </w:rPr>
        <w:t xml:space="preserve"> Finance Committee members are mandated</w:t>
      </w:r>
      <w:r w:rsidR="00533E04">
        <w:rPr>
          <w:rFonts w:ascii="Georgia" w:hAnsi="Georgia"/>
          <w:color w:val="000000"/>
          <w:sz w:val="22"/>
          <w:szCs w:val="22"/>
        </w:rPr>
        <w:t xml:space="preserve"> as municipal employees to</w:t>
      </w:r>
      <w:r w:rsidR="00AA534F" w:rsidRPr="003E256E">
        <w:rPr>
          <w:rFonts w:ascii="Georgia" w:hAnsi="Georgia"/>
          <w:color w:val="000000"/>
          <w:sz w:val="22"/>
          <w:szCs w:val="22"/>
        </w:rPr>
        <w:t xml:space="preserve"> take a conflict of interest/ethic</w:t>
      </w:r>
      <w:r w:rsidR="00720FAD">
        <w:rPr>
          <w:rFonts w:ascii="Georgia" w:hAnsi="Georgia"/>
          <w:color w:val="000000"/>
          <w:sz w:val="22"/>
          <w:szCs w:val="22"/>
        </w:rPr>
        <w:t>s</w:t>
      </w:r>
      <w:r w:rsidR="00AA534F" w:rsidRPr="003E256E">
        <w:rPr>
          <w:rFonts w:ascii="Georgia" w:hAnsi="Georgia"/>
          <w:color w:val="000000"/>
          <w:sz w:val="22"/>
          <w:szCs w:val="22"/>
        </w:rPr>
        <w:t xml:space="preserve"> test every two years and maintain their certificate. The Open Meeting Law document must be signed yearly as well.</w:t>
      </w:r>
    </w:p>
    <w:p w14:paraId="48B5401D" w14:textId="77777777" w:rsidR="00AA534F" w:rsidRPr="00E36120" w:rsidRDefault="00AA534F" w:rsidP="008239F2">
      <w:pPr>
        <w:ind w:hanging="360"/>
        <w:rPr>
          <w:rFonts w:ascii="Georgia" w:hAnsi="Georgia"/>
          <w:color w:val="000000"/>
          <w:sz w:val="22"/>
          <w:szCs w:val="22"/>
        </w:rPr>
      </w:pPr>
    </w:p>
    <w:p w14:paraId="3A97914D" w14:textId="77777777" w:rsidR="008239F2" w:rsidRDefault="008239F2" w:rsidP="008239F2">
      <w:pPr>
        <w:ind w:hanging="360"/>
        <w:rPr>
          <w:rFonts w:ascii="Georgia" w:hAnsi="Georgia"/>
          <w:b/>
          <w:color w:val="000000"/>
          <w:sz w:val="22"/>
          <w:szCs w:val="22"/>
        </w:rPr>
      </w:pPr>
      <w:r w:rsidRPr="00740607">
        <w:rPr>
          <w:rFonts w:ascii="Georgia" w:hAnsi="Georgia"/>
          <w:b/>
          <w:color w:val="000000"/>
          <w:sz w:val="22"/>
          <w:szCs w:val="22"/>
        </w:rPr>
        <w:tab/>
        <w:t>-   Concerns and Questions re Recreational Marijuana – Connie Dai</w:t>
      </w:r>
    </w:p>
    <w:p w14:paraId="0C30BCB0" w14:textId="30F9A7F4" w:rsidR="008E1BEA" w:rsidRPr="003E256E" w:rsidRDefault="00AA534F" w:rsidP="003E256E">
      <w:pPr>
        <w:pStyle w:val="ListParagraph"/>
        <w:numPr>
          <w:ilvl w:val="0"/>
          <w:numId w:val="13"/>
        </w:numPr>
        <w:rPr>
          <w:rFonts w:ascii="Georgia" w:hAnsi="Georgia"/>
          <w:color w:val="000000"/>
          <w:sz w:val="22"/>
          <w:szCs w:val="22"/>
        </w:rPr>
      </w:pPr>
      <w:r w:rsidRPr="003E256E">
        <w:rPr>
          <w:rFonts w:ascii="Georgia" w:hAnsi="Georgia"/>
          <w:color w:val="000000"/>
          <w:sz w:val="22"/>
          <w:szCs w:val="22"/>
        </w:rPr>
        <w:t>Connie Dai is working with members of the com</w:t>
      </w:r>
      <w:r w:rsidR="004B4A9E" w:rsidRPr="003E256E">
        <w:rPr>
          <w:rFonts w:ascii="Georgia" w:hAnsi="Georgia"/>
          <w:color w:val="000000"/>
          <w:sz w:val="22"/>
          <w:szCs w:val="22"/>
        </w:rPr>
        <w:t xml:space="preserve">munity that are concerned with the new </w:t>
      </w:r>
      <w:r w:rsidRPr="003E256E">
        <w:rPr>
          <w:rFonts w:ascii="Georgia" w:hAnsi="Georgia"/>
          <w:color w:val="000000"/>
          <w:sz w:val="22"/>
          <w:szCs w:val="22"/>
        </w:rPr>
        <w:t>marijuana laws. Her questions are around what the estimated tax revenue will be.</w:t>
      </w:r>
    </w:p>
    <w:p w14:paraId="6C697D89" w14:textId="77777777" w:rsidR="00AA534F" w:rsidRPr="002917A1" w:rsidRDefault="00AA534F" w:rsidP="008239F2">
      <w:pPr>
        <w:ind w:hanging="360"/>
        <w:rPr>
          <w:rFonts w:ascii="Georgia" w:hAnsi="Georgia"/>
          <w:color w:val="000000"/>
          <w:sz w:val="22"/>
          <w:szCs w:val="22"/>
        </w:rPr>
      </w:pPr>
    </w:p>
    <w:p w14:paraId="63AE13CF" w14:textId="77777777" w:rsidR="008239F2" w:rsidRDefault="008239F2" w:rsidP="008239F2">
      <w:pPr>
        <w:ind w:hanging="360"/>
        <w:rPr>
          <w:rFonts w:ascii="Georgia" w:hAnsi="Georgia"/>
          <w:b/>
          <w:color w:val="000000"/>
          <w:sz w:val="22"/>
          <w:szCs w:val="22"/>
        </w:rPr>
      </w:pPr>
      <w:r w:rsidRPr="00740607">
        <w:rPr>
          <w:rFonts w:ascii="Georgia" w:hAnsi="Georgia"/>
          <w:b/>
          <w:color w:val="000000"/>
          <w:sz w:val="22"/>
          <w:szCs w:val="22"/>
        </w:rPr>
        <w:tab/>
        <w:t>-   Annual Town Meeting Schedule – Planning Board</w:t>
      </w:r>
    </w:p>
    <w:p w14:paraId="46BBE3FE" w14:textId="64BF3905" w:rsidR="00A02F7B" w:rsidRPr="003E256E" w:rsidRDefault="00AA534F" w:rsidP="003E256E">
      <w:pPr>
        <w:pStyle w:val="ListParagraph"/>
        <w:numPr>
          <w:ilvl w:val="0"/>
          <w:numId w:val="13"/>
        </w:numPr>
        <w:rPr>
          <w:rFonts w:ascii="Georgia" w:hAnsi="Georgia"/>
          <w:color w:val="000000"/>
          <w:sz w:val="22"/>
          <w:szCs w:val="22"/>
        </w:rPr>
      </w:pPr>
      <w:r w:rsidRPr="003E256E">
        <w:rPr>
          <w:rFonts w:ascii="Georgia" w:hAnsi="Georgia"/>
          <w:color w:val="000000"/>
          <w:sz w:val="22"/>
          <w:szCs w:val="22"/>
        </w:rPr>
        <w:t>Recommendations were provided in order to meet warrant deadlines.</w:t>
      </w:r>
    </w:p>
    <w:p w14:paraId="2601EB47" w14:textId="77777777" w:rsidR="00AA534F" w:rsidRPr="008E1BEA" w:rsidRDefault="00AA534F" w:rsidP="008239F2">
      <w:pPr>
        <w:ind w:hanging="360"/>
        <w:rPr>
          <w:rFonts w:ascii="Georgia" w:hAnsi="Georgia"/>
          <w:color w:val="000000"/>
          <w:sz w:val="22"/>
          <w:szCs w:val="22"/>
        </w:rPr>
      </w:pPr>
    </w:p>
    <w:p w14:paraId="283AC810" w14:textId="77777777" w:rsidR="008239F2" w:rsidRDefault="008239F2" w:rsidP="008239F2">
      <w:pPr>
        <w:ind w:hanging="360"/>
        <w:rPr>
          <w:rFonts w:ascii="Georgia" w:hAnsi="Georgia"/>
          <w:b/>
          <w:color w:val="000000"/>
          <w:sz w:val="22"/>
          <w:szCs w:val="22"/>
        </w:rPr>
      </w:pPr>
      <w:r w:rsidRPr="00740607">
        <w:rPr>
          <w:rFonts w:ascii="Georgia" w:hAnsi="Georgia"/>
          <w:b/>
          <w:color w:val="000000"/>
          <w:sz w:val="22"/>
          <w:szCs w:val="22"/>
        </w:rPr>
        <w:tab/>
        <w:t>-   ATM Warrant Open – closes January 23</w:t>
      </w:r>
      <w:r w:rsidRPr="00740607">
        <w:rPr>
          <w:rFonts w:ascii="Georgia" w:hAnsi="Georgia"/>
          <w:b/>
          <w:color w:val="000000"/>
          <w:sz w:val="22"/>
          <w:szCs w:val="22"/>
          <w:vertAlign w:val="superscript"/>
        </w:rPr>
        <w:t>rd</w:t>
      </w:r>
      <w:r w:rsidRPr="00740607">
        <w:rPr>
          <w:rFonts w:ascii="Georgia" w:hAnsi="Georgia"/>
          <w:b/>
          <w:color w:val="000000"/>
          <w:sz w:val="22"/>
          <w:szCs w:val="22"/>
        </w:rPr>
        <w:t> 4:30pm</w:t>
      </w:r>
    </w:p>
    <w:p w14:paraId="268B3CAD" w14:textId="6312BB77" w:rsidR="00A02F7B" w:rsidRPr="003E256E" w:rsidRDefault="00AA534F" w:rsidP="003E256E">
      <w:pPr>
        <w:pStyle w:val="ListParagraph"/>
        <w:numPr>
          <w:ilvl w:val="0"/>
          <w:numId w:val="13"/>
        </w:numPr>
        <w:rPr>
          <w:rFonts w:ascii="Georgia" w:hAnsi="Georgia"/>
          <w:color w:val="000000"/>
          <w:sz w:val="22"/>
          <w:szCs w:val="22"/>
        </w:rPr>
      </w:pPr>
      <w:r w:rsidRPr="003E256E">
        <w:rPr>
          <w:rFonts w:ascii="Georgia" w:hAnsi="Georgia"/>
          <w:color w:val="000000"/>
          <w:sz w:val="22"/>
          <w:szCs w:val="22"/>
        </w:rPr>
        <w:t>The warrant closes on January 23</w:t>
      </w:r>
      <w:r w:rsidRPr="003E256E">
        <w:rPr>
          <w:rFonts w:ascii="Georgia" w:hAnsi="Georgia"/>
          <w:color w:val="000000"/>
          <w:sz w:val="22"/>
          <w:szCs w:val="22"/>
          <w:vertAlign w:val="superscript"/>
        </w:rPr>
        <w:t>rd</w:t>
      </w:r>
      <w:r w:rsidRPr="003E256E">
        <w:rPr>
          <w:rFonts w:ascii="Georgia" w:hAnsi="Georgia"/>
          <w:color w:val="000000"/>
          <w:sz w:val="22"/>
          <w:szCs w:val="22"/>
        </w:rPr>
        <w:t>, 2018 at 4:30 pm.</w:t>
      </w:r>
    </w:p>
    <w:p w14:paraId="32ABDC09" w14:textId="77777777" w:rsidR="00AA534F" w:rsidRPr="008E1BEA" w:rsidRDefault="00AA534F" w:rsidP="008239F2">
      <w:pPr>
        <w:ind w:hanging="360"/>
        <w:rPr>
          <w:rFonts w:ascii="Georgia" w:hAnsi="Georgia"/>
          <w:color w:val="000000"/>
          <w:sz w:val="22"/>
          <w:szCs w:val="22"/>
        </w:rPr>
      </w:pPr>
    </w:p>
    <w:p w14:paraId="7219DBCF" w14:textId="77777777" w:rsidR="008239F2" w:rsidRDefault="008239F2" w:rsidP="008239F2">
      <w:pPr>
        <w:ind w:hanging="360"/>
        <w:rPr>
          <w:rFonts w:ascii="Georgia" w:hAnsi="Georgia"/>
          <w:b/>
          <w:color w:val="000000"/>
          <w:sz w:val="22"/>
          <w:szCs w:val="22"/>
        </w:rPr>
      </w:pPr>
      <w:r w:rsidRPr="00740607">
        <w:rPr>
          <w:rFonts w:ascii="Georgia" w:hAnsi="Georgia"/>
          <w:b/>
          <w:color w:val="000000"/>
          <w:sz w:val="22"/>
          <w:szCs w:val="22"/>
        </w:rPr>
        <w:tab/>
        <w:t>-   Section 3 of Chapter 94G of the Massachusetts General Laws </w:t>
      </w:r>
    </w:p>
    <w:p w14:paraId="0B36C783" w14:textId="5EB20909" w:rsidR="00A02F7B" w:rsidRPr="003E256E" w:rsidRDefault="00AA534F" w:rsidP="003E256E">
      <w:pPr>
        <w:pStyle w:val="ListParagraph"/>
        <w:numPr>
          <w:ilvl w:val="0"/>
          <w:numId w:val="13"/>
        </w:numPr>
        <w:rPr>
          <w:rFonts w:ascii="Georgia" w:hAnsi="Georgia"/>
          <w:color w:val="000000"/>
          <w:sz w:val="22"/>
          <w:szCs w:val="22"/>
        </w:rPr>
      </w:pPr>
      <w:r w:rsidRPr="003E256E">
        <w:rPr>
          <w:rFonts w:ascii="Georgia" w:hAnsi="Georgia"/>
          <w:color w:val="000000"/>
          <w:sz w:val="22"/>
          <w:szCs w:val="22"/>
        </w:rPr>
        <w:t>A document was provided containing information on blocking recreational marijuana.</w:t>
      </w:r>
    </w:p>
    <w:p w14:paraId="06250590" w14:textId="77777777" w:rsidR="00AA534F" w:rsidRPr="008E1BEA" w:rsidRDefault="00AA534F" w:rsidP="008239F2">
      <w:pPr>
        <w:ind w:hanging="360"/>
        <w:rPr>
          <w:rFonts w:ascii="Georgia" w:hAnsi="Georgia"/>
          <w:color w:val="000000"/>
          <w:sz w:val="22"/>
          <w:szCs w:val="22"/>
        </w:rPr>
      </w:pPr>
    </w:p>
    <w:p w14:paraId="651297C5" w14:textId="77777777" w:rsidR="008239F2" w:rsidRDefault="008239F2" w:rsidP="008239F2">
      <w:pPr>
        <w:ind w:hanging="360"/>
        <w:rPr>
          <w:rFonts w:ascii="Georgia" w:hAnsi="Georgia"/>
          <w:b/>
          <w:color w:val="000000"/>
          <w:sz w:val="22"/>
          <w:szCs w:val="22"/>
        </w:rPr>
      </w:pPr>
      <w:r w:rsidRPr="00740607">
        <w:rPr>
          <w:rFonts w:ascii="Georgia" w:hAnsi="Georgia"/>
          <w:b/>
          <w:color w:val="000000"/>
          <w:sz w:val="22"/>
          <w:szCs w:val="22"/>
        </w:rPr>
        <w:tab/>
        <w:t xml:space="preserve">-   Guidance for </w:t>
      </w:r>
      <w:proofErr w:type="spellStart"/>
      <w:r w:rsidRPr="00740607">
        <w:rPr>
          <w:rFonts w:ascii="Georgia" w:hAnsi="Georgia"/>
          <w:b/>
          <w:color w:val="000000"/>
          <w:sz w:val="22"/>
          <w:szCs w:val="22"/>
        </w:rPr>
        <w:t>FinCom</w:t>
      </w:r>
      <w:proofErr w:type="spellEnd"/>
      <w:r w:rsidRPr="00740607">
        <w:rPr>
          <w:rFonts w:ascii="Georgia" w:hAnsi="Georgia"/>
          <w:b/>
          <w:color w:val="000000"/>
          <w:sz w:val="22"/>
          <w:szCs w:val="22"/>
        </w:rPr>
        <w:t xml:space="preserve"> Email</w:t>
      </w:r>
    </w:p>
    <w:p w14:paraId="799BC661" w14:textId="69F91672" w:rsidR="00A02F7B" w:rsidRPr="003E256E" w:rsidRDefault="00AA534F" w:rsidP="003E256E">
      <w:pPr>
        <w:pStyle w:val="ListParagraph"/>
        <w:numPr>
          <w:ilvl w:val="0"/>
          <w:numId w:val="13"/>
        </w:numPr>
        <w:rPr>
          <w:rFonts w:ascii="Georgia" w:hAnsi="Georgia"/>
          <w:color w:val="000000"/>
          <w:sz w:val="22"/>
          <w:szCs w:val="22"/>
        </w:rPr>
      </w:pPr>
      <w:r w:rsidRPr="003E256E">
        <w:rPr>
          <w:rFonts w:ascii="Georgia" w:hAnsi="Georgia"/>
          <w:color w:val="000000"/>
          <w:sz w:val="22"/>
          <w:szCs w:val="22"/>
        </w:rPr>
        <w:t>Guidance regarding emailing with Open Meeting laws was provided.</w:t>
      </w:r>
    </w:p>
    <w:p w14:paraId="555312F1" w14:textId="77777777" w:rsidR="00AA534F" w:rsidRPr="008E1BEA" w:rsidRDefault="00AA534F" w:rsidP="008239F2">
      <w:pPr>
        <w:ind w:hanging="360"/>
        <w:rPr>
          <w:rFonts w:ascii="Georgia" w:hAnsi="Georgia"/>
          <w:color w:val="000000"/>
          <w:sz w:val="22"/>
          <w:szCs w:val="22"/>
        </w:rPr>
      </w:pPr>
    </w:p>
    <w:p w14:paraId="429BAB12" w14:textId="77777777" w:rsidR="00EE119E" w:rsidRDefault="008239F2" w:rsidP="00EE119E">
      <w:pPr>
        <w:ind w:hanging="360"/>
        <w:rPr>
          <w:rFonts w:ascii="Georgia" w:hAnsi="Georgia"/>
          <w:b/>
          <w:color w:val="000000"/>
          <w:sz w:val="22"/>
          <w:szCs w:val="22"/>
        </w:rPr>
      </w:pPr>
      <w:r w:rsidRPr="00740607">
        <w:rPr>
          <w:rFonts w:ascii="Georgia" w:hAnsi="Georgia"/>
          <w:b/>
          <w:color w:val="000000"/>
          <w:sz w:val="22"/>
          <w:szCs w:val="22"/>
        </w:rPr>
        <w:tab/>
        <w:t>-   Sharon Public Schools Budget Process &amp; Priorities</w:t>
      </w:r>
    </w:p>
    <w:p w14:paraId="67F0C9A7" w14:textId="0314A7A3" w:rsidR="006B4473" w:rsidRPr="003E256E" w:rsidRDefault="00AA534F" w:rsidP="003E256E">
      <w:pPr>
        <w:pStyle w:val="ListParagraph"/>
        <w:numPr>
          <w:ilvl w:val="0"/>
          <w:numId w:val="13"/>
        </w:numPr>
        <w:rPr>
          <w:rFonts w:ascii="Georgia" w:hAnsi="Georgia"/>
          <w:color w:val="000000"/>
          <w:sz w:val="22"/>
          <w:szCs w:val="22"/>
        </w:rPr>
      </w:pPr>
      <w:r w:rsidRPr="003E256E">
        <w:rPr>
          <w:rFonts w:ascii="Georgia" w:hAnsi="Georgia"/>
          <w:color w:val="000000"/>
          <w:sz w:val="22"/>
          <w:szCs w:val="22"/>
        </w:rPr>
        <w:t>Dr. Greer emailed the Finance Committee regarding her presentation for today’s meeting.</w:t>
      </w:r>
    </w:p>
    <w:p w14:paraId="3E3DCED5" w14:textId="77777777" w:rsidR="00EE119E" w:rsidRPr="003434C4" w:rsidRDefault="00EE119E" w:rsidP="00EE119E">
      <w:pPr>
        <w:ind w:hanging="360"/>
        <w:rPr>
          <w:rFonts w:ascii="Georgia" w:hAnsi="Georgia"/>
          <w:color w:val="000000"/>
          <w:sz w:val="22"/>
          <w:szCs w:val="22"/>
        </w:rPr>
      </w:pPr>
    </w:p>
    <w:p w14:paraId="0734B9D4" w14:textId="6B7AD0CD" w:rsidR="008239F2" w:rsidRPr="00AA534F" w:rsidRDefault="008239F2" w:rsidP="00AA534F">
      <w:pPr>
        <w:pStyle w:val="ListParagraph"/>
        <w:numPr>
          <w:ilvl w:val="0"/>
          <w:numId w:val="7"/>
        </w:numPr>
        <w:rPr>
          <w:rFonts w:ascii="Georgia" w:hAnsi="Georgia"/>
          <w:b/>
          <w:color w:val="000000"/>
          <w:sz w:val="22"/>
          <w:szCs w:val="22"/>
        </w:rPr>
      </w:pPr>
      <w:r w:rsidRPr="00AA534F">
        <w:rPr>
          <w:rFonts w:ascii="Georgia" w:hAnsi="Georgia"/>
          <w:b/>
          <w:color w:val="000000"/>
          <w:sz w:val="22"/>
          <w:szCs w:val="22"/>
        </w:rPr>
        <w:t>Vote outstanding minutes: November 20</w:t>
      </w:r>
      <w:r w:rsidRPr="00AA534F">
        <w:rPr>
          <w:rFonts w:ascii="Georgia" w:hAnsi="Georgia"/>
          <w:b/>
          <w:color w:val="000000"/>
          <w:sz w:val="22"/>
          <w:szCs w:val="22"/>
          <w:vertAlign w:val="superscript"/>
        </w:rPr>
        <w:t>th</w:t>
      </w:r>
    </w:p>
    <w:p w14:paraId="67D34080" w14:textId="77777777" w:rsidR="007F15AB" w:rsidRDefault="007F15AB" w:rsidP="007F15AB">
      <w:pPr>
        <w:rPr>
          <w:rFonts w:ascii="Georgia" w:hAnsi="Georgia"/>
          <w:b/>
          <w:color w:val="000000"/>
          <w:sz w:val="22"/>
          <w:szCs w:val="22"/>
        </w:rPr>
      </w:pPr>
    </w:p>
    <w:p w14:paraId="72C36A39" w14:textId="18FE3164" w:rsidR="00AA534F" w:rsidRDefault="007F15AB" w:rsidP="00AA534F">
      <w:pPr>
        <w:rPr>
          <w:rFonts w:ascii="Georgia" w:hAnsi="Georgia"/>
          <w:color w:val="000000"/>
          <w:sz w:val="22"/>
          <w:szCs w:val="22"/>
        </w:rPr>
      </w:pPr>
      <w:r>
        <w:rPr>
          <w:rFonts w:ascii="Georgia" w:hAnsi="Georgia"/>
          <w:b/>
          <w:color w:val="000000"/>
          <w:sz w:val="22"/>
          <w:szCs w:val="22"/>
        </w:rPr>
        <w:t xml:space="preserve">MOTION: </w:t>
      </w:r>
      <w:r>
        <w:rPr>
          <w:rFonts w:ascii="Georgia" w:hAnsi="Georgia"/>
          <w:color w:val="000000"/>
          <w:sz w:val="22"/>
          <w:szCs w:val="22"/>
        </w:rPr>
        <w:t>by Gordon Gladstone to approve the November 20</w:t>
      </w:r>
      <w:r w:rsidRPr="007F15AB">
        <w:rPr>
          <w:rFonts w:ascii="Georgia" w:hAnsi="Georgia"/>
          <w:color w:val="000000"/>
          <w:sz w:val="22"/>
          <w:szCs w:val="22"/>
          <w:vertAlign w:val="superscript"/>
        </w:rPr>
        <w:t>th</w:t>
      </w:r>
      <w:r>
        <w:rPr>
          <w:rFonts w:ascii="Georgia" w:hAnsi="Georgia"/>
          <w:color w:val="000000"/>
          <w:sz w:val="22"/>
          <w:szCs w:val="22"/>
        </w:rPr>
        <w:t xml:space="preserve">, 2017 minutes </w:t>
      </w:r>
      <w:r>
        <w:rPr>
          <w:rFonts w:ascii="Georgia" w:hAnsi="Georgia"/>
          <w:b/>
          <w:color w:val="000000"/>
          <w:sz w:val="22"/>
          <w:szCs w:val="22"/>
        </w:rPr>
        <w:t xml:space="preserve">SECONDED: </w:t>
      </w:r>
      <w:r>
        <w:rPr>
          <w:rFonts w:ascii="Georgia" w:hAnsi="Georgia"/>
          <w:color w:val="000000"/>
          <w:sz w:val="22"/>
          <w:szCs w:val="22"/>
        </w:rPr>
        <w:t xml:space="preserve">by Alexander Korin </w:t>
      </w:r>
      <w:r>
        <w:rPr>
          <w:rFonts w:ascii="Georgia" w:hAnsi="Georgia"/>
          <w:b/>
          <w:color w:val="000000"/>
          <w:sz w:val="22"/>
          <w:szCs w:val="22"/>
        </w:rPr>
        <w:t xml:space="preserve">VOTED: </w:t>
      </w:r>
      <w:r w:rsidR="00227495">
        <w:rPr>
          <w:rFonts w:ascii="Georgia" w:hAnsi="Georgia"/>
          <w:color w:val="000000"/>
          <w:sz w:val="22"/>
          <w:szCs w:val="22"/>
        </w:rPr>
        <w:t>11</w:t>
      </w:r>
      <w:r>
        <w:rPr>
          <w:rFonts w:ascii="Georgia" w:hAnsi="Georgia"/>
          <w:color w:val="000000"/>
          <w:sz w:val="22"/>
          <w:szCs w:val="22"/>
        </w:rPr>
        <w:t>-0-0.</w:t>
      </w:r>
    </w:p>
    <w:p w14:paraId="350CA3A9" w14:textId="77777777" w:rsidR="00AA534F" w:rsidRDefault="00AA534F" w:rsidP="00AA534F">
      <w:pPr>
        <w:rPr>
          <w:rFonts w:ascii="Georgia" w:hAnsi="Georgia"/>
          <w:color w:val="000000"/>
          <w:sz w:val="22"/>
          <w:szCs w:val="22"/>
        </w:rPr>
      </w:pPr>
    </w:p>
    <w:p w14:paraId="2AE1BD98" w14:textId="5C697845" w:rsidR="00AA534F" w:rsidRDefault="00AA534F" w:rsidP="007F15AB">
      <w:pPr>
        <w:pStyle w:val="ListParagraph"/>
        <w:numPr>
          <w:ilvl w:val="0"/>
          <w:numId w:val="7"/>
        </w:numPr>
        <w:rPr>
          <w:rFonts w:ascii="Georgia" w:hAnsi="Georgia"/>
          <w:b/>
          <w:color w:val="000000"/>
          <w:sz w:val="22"/>
          <w:szCs w:val="22"/>
        </w:rPr>
      </w:pPr>
      <w:r>
        <w:rPr>
          <w:rFonts w:ascii="Georgia" w:hAnsi="Georgia"/>
          <w:b/>
          <w:color w:val="000000"/>
          <w:sz w:val="22"/>
          <w:szCs w:val="22"/>
        </w:rPr>
        <w:t>Topics not reasonably anticipated by the chair in 48 hours</w:t>
      </w:r>
    </w:p>
    <w:p w14:paraId="5537C5FB" w14:textId="77777777" w:rsidR="00AA534F" w:rsidRDefault="00AA534F" w:rsidP="00AA534F">
      <w:pPr>
        <w:rPr>
          <w:rFonts w:ascii="Georgia" w:hAnsi="Georgia"/>
          <w:b/>
          <w:color w:val="000000"/>
          <w:sz w:val="22"/>
          <w:szCs w:val="22"/>
        </w:rPr>
      </w:pPr>
    </w:p>
    <w:p w14:paraId="51E0E0F4" w14:textId="0058E3B7" w:rsidR="00AA534F" w:rsidRDefault="00AA534F" w:rsidP="00AA534F">
      <w:pPr>
        <w:rPr>
          <w:rFonts w:ascii="Georgia" w:hAnsi="Georgia"/>
          <w:color w:val="000000"/>
          <w:sz w:val="22"/>
          <w:szCs w:val="22"/>
        </w:rPr>
      </w:pPr>
      <w:r>
        <w:rPr>
          <w:rFonts w:ascii="Georgia" w:hAnsi="Georgia"/>
          <w:color w:val="000000"/>
          <w:sz w:val="22"/>
          <w:szCs w:val="22"/>
        </w:rPr>
        <w:t>Write ups are due by April 11</w:t>
      </w:r>
      <w:r w:rsidRPr="00AA534F">
        <w:rPr>
          <w:rFonts w:ascii="Georgia" w:hAnsi="Georgia"/>
          <w:color w:val="000000"/>
          <w:sz w:val="22"/>
          <w:szCs w:val="22"/>
          <w:vertAlign w:val="superscript"/>
        </w:rPr>
        <w:t>th</w:t>
      </w:r>
      <w:r>
        <w:rPr>
          <w:rFonts w:ascii="Georgia" w:hAnsi="Georgia"/>
          <w:color w:val="000000"/>
          <w:sz w:val="22"/>
          <w:szCs w:val="22"/>
        </w:rPr>
        <w:t xml:space="preserve">, 2018 and the Finance Committee </w:t>
      </w:r>
      <w:r w:rsidR="003E256E">
        <w:rPr>
          <w:rFonts w:ascii="Georgia" w:hAnsi="Georgia"/>
          <w:color w:val="000000"/>
          <w:sz w:val="22"/>
          <w:szCs w:val="22"/>
        </w:rPr>
        <w:t>needs to complete them the prior week.</w:t>
      </w:r>
    </w:p>
    <w:p w14:paraId="5192E1D2" w14:textId="77777777" w:rsidR="00AA534F" w:rsidRDefault="00AA534F" w:rsidP="00AA534F">
      <w:pPr>
        <w:rPr>
          <w:rFonts w:ascii="Georgia" w:hAnsi="Georgia"/>
          <w:color w:val="000000"/>
          <w:sz w:val="22"/>
          <w:szCs w:val="22"/>
        </w:rPr>
      </w:pPr>
    </w:p>
    <w:p w14:paraId="67FE2B39" w14:textId="00727F02" w:rsidR="00AA534F" w:rsidRPr="00AA534F" w:rsidRDefault="00AA534F" w:rsidP="00AA534F">
      <w:pPr>
        <w:rPr>
          <w:rFonts w:ascii="Georgia" w:hAnsi="Georgia"/>
          <w:color w:val="000000"/>
          <w:sz w:val="22"/>
          <w:szCs w:val="22"/>
        </w:rPr>
      </w:pPr>
      <w:r>
        <w:rPr>
          <w:rFonts w:ascii="Georgia" w:hAnsi="Georgia"/>
          <w:color w:val="000000"/>
          <w:sz w:val="22"/>
          <w:szCs w:val="22"/>
        </w:rPr>
        <w:t>The Finance Committee will meet after the tri-board meeting on January 29</w:t>
      </w:r>
      <w:r w:rsidRPr="00AA534F">
        <w:rPr>
          <w:rFonts w:ascii="Georgia" w:hAnsi="Georgia"/>
          <w:color w:val="000000"/>
          <w:sz w:val="22"/>
          <w:szCs w:val="22"/>
          <w:vertAlign w:val="superscript"/>
        </w:rPr>
        <w:t>th</w:t>
      </w:r>
      <w:r>
        <w:rPr>
          <w:rFonts w:ascii="Georgia" w:hAnsi="Georgia"/>
          <w:color w:val="000000"/>
          <w:sz w:val="22"/>
          <w:szCs w:val="22"/>
        </w:rPr>
        <w:t>, 2018.</w:t>
      </w:r>
    </w:p>
    <w:p w14:paraId="0AF5D480" w14:textId="77777777" w:rsidR="00EE119E" w:rsidRPr="00EE119E" w:rsidRDefault="00EE119E" w:rsidP="00EE119E">
      <w:pPr>
        <w:rPr>
          <w:rFonts w:ascii="Georgia" w:hAnsi="Georgia"/>
          <w:b/>
          <w:color w:val="000000"/>
          <w:sz w:val="22"/>
          <w:szCs w:val="22"/>
        </w:rPr>
      </w:pPr>
    </w:p>
    <w:p w14:paraId="30DAC365" w14:textId="00C6A470" w:rsidR="008239F2" w:rsidRDefault="008239F2" w:rsidP="00AA534F">
      <w:pPr>
        <w:pStyle w:val="ListParagraph"/>
        <w:numPr>
          <w:ilvl w:val="0"/>
          <w:numId w:val="7"/>
        </w:numPr>
        <w:rPr>
          <w:rFonts w:ascii="Georgia" w:hAnsi="Georgia"/>
          <w:b/>
          <w:color w:val="000000"/>
          <w:sz w:val="22"/>
          <w:szCs w:val="22"/>
          <w:shd w:val="clear" w:color="auto" w:fill="FFFFFF"/>
        </w:rPr>
      </w:pPr>
      <w:r w:rsidRPr="00AA534F">
        <w:rPr>
          <w:rFonts w:ascii="Georgia" w:hAnsi="Georgia"/>
          <w:b/>
          <w:color w:val="000000"/>
          <w:sz w:val="22"/>
          <w:szCs w:val="22"/>
          <w:shd w:val="clear" w:color="auto" w:fill="FFFFFF"/>
        </w:rPr>
        <w:t>Adjournment</w:t>
      </w:r>
    </w:p>
    <w:p w14:paraId="03260F57" w14:textId="77777777" w:rsidR="000D7194" w:rsidRPr="000D7194" w:rsidRDefault="000D7194" w:rsidP="000D7194">
      <w:pPr>
        <w:ind w:left="-360"/>
        <w:rPr>
          <w:rFonts w:ascii="Georgia" w:hAnsi="Georgia"/>
          <w:b/>
          <w:color w:val="000000"/>
          <w:sz w:val="22"/>
          <w:szCs w:val="22"/>
          <w:shd w:val="clear" w:color="auto" w:fill="FFFFFF"/>
        </w:rPr>
      </w:pPr>
      <w:bookmarkStart w:id="0" w:name="_GoBack"/>
      <w:bookmarkEnd w:id="0"/>
    </w:p>
    <w:p w14:paraId="437F2BF8" w14:textId="7B27F7B3" w:rsidR="00AA534F" w:rsidRDefault="00AA534F" w:rsidP="00AA534F">
      <w:pPr>
        <w:rPr>
          <w:rFonts w:ascii="Georgia" w:hAnsi="Georgia"/>
          <w:color w:val="000000"/>
          <w:sz w:val="22"/>
          <w:szCs w:val="22"/>
          <w:shd w:val="clear" w:color="auto" w:fill="FFFFFF"/>
        </w:rPr>
      </w:pPr>
      <w:r>
        <w:rPr>
          <w:rFonts w:ascii="Georgia" w:hAnsi="Georgia"/>
          <w:b/>
          <w:color w:val="000000"/>
          <w:sz w:val="22"/>
          <w:szCs w:val="22"/>
          <w:shd w:val="clear" w:color="auto" w:fill="FFFFFF"/>
        </w:rPr>
        <w:t xml:space="preserve">MOTION: </w:t>
      </w:r>
      <w:r>
        <w:rPr>
          <w:rFonts w:ascii="Georgia" w:hAnsi="Georgia"/>
          <w:color w:val="000000"/>
          <w:sz w:val="22"/>
          <w:szCs w:val="22"/>
          <w:shd w:val="clear" w:color="auto" w:fill="FFFFFF"/>
        </w:rPr>
        <w:t xml:space="preserve">by Gordon Gladstone to adjourn </w:t>
      </w:r>
      <w:r>
        <w:rPr>
          <w:rFonts w:ascii="Georgia" w:hAnsi="Georgia"/>
          <w:b/>
          <w:color w:val="000000"/>
          <w:sz w:val="22"/>
          <w:szCs w:val="22"/>
          <w:shd w:val="clear" w:color="auto" w:fill="FFFFFF"/>
        </w:rPr>
        <w:t xml:space="preserve">SECONDED: </w:t>
      </w:r>
      <w:r>
        <w:rPr>
          <w:rFonts w:ascii="Georgia" w:hAnsi="Georgia"/>
          <w:color w:val="000000"/>
          <w:sz w:val="22"/>
          <w:szCs w:val="22"/>
          <w:shd w:val="clear" w:color="auto" w:fill="FFFFFF"/>
        </w:rPr>
        <w:t xml:space="preserve">by Hanna Switlekowski </w:t>
      </w:r>
      <w:r>
        <w:rPr>
          <w:rFonts w:ascii="Georgia" w:hAnsi="Georgia"/>
          <w:b/>
          <w:color w:val="000000"/>
          <w:sz w:val="22"/>
          <w:szCs w:val="22"/>
          <w:shd w:val="clear" w:color="auto" w:fill="FFFFFF"/>
        </w:rPr>
        <w:t xml:space="preserve">VOTED: </w:t>
      </w:r>
      <w:r w:rsidR="00B0070C">
        <w:rPr>
          <w:rFonts w:ascii="Georgia" w:hAnsi="Georgia"/>
          <w:color w:val="000000"/>
          <w:sz w:val="22"/>
          <w:szCs w:val="22"/>
          <w:shd w:val="clear" w:color="auto" w:fill="FFFFFF"/>
        </w:rPr>
        <w:t>11</w:t>
      </w:r>
      <w:r>
        <w:rPr>
          <w:rFonts w:ascii="Georgia" w:hAnsi="Georgia"/>
          <w:color w:val="000000"/>
          <w:sz w:val="22"/>
          <w:szCs w:val="22"/>
          <w:shd w:val="clear" w:color="auto" w:fill="FFFFFF"/>
        </w:rPr>
        <w:t>-0-0.</w:t>
      </w:r>
    </w:p>
    <w:p w14:paraId="0988D3F2" w14:textId="77777777" w:rsidR="00AA534F" w:rsidRDefault="00AA534F" w:rsidP="00AA534F">
      <w:pPr>
        <w:rPr>
          <w:rFonts w:ascii="Georgia" w:hAnsi="Georgia"/>
          <w:color w:val="000000"/>
          <w:sz w:val="22"/>
          <w:szCs w:val="22"/>
          <w:shd w:val="clear" w:color="auto" w:fill="FFFFFF"/>
        </w:rPr>
      </w:pPr>
    </w:p>
    <w:p w14:paraId="2C8166B0" w14:textId="1D3460A1" w:rsidR="00C86B32" w:rsidRPr="00AA534F" w:rsidRDefault="00AA534F" w:rsidP="00AA534F">
      <w:pPr>
        <w:rPr>
          <w:rFonts w:ascii="Georgia" w:hAnsi="Georgia"/>
          <w:color w:val="000000"/>
          <w:sz w:val="22"/>
          <w:szCs w:val="22"/>
          <w:shd w:val="clear" w:color="auto" w:fill="FFFFFF"/>
        </w:rPr>
      </w:pPr>
      <w:r>
        <w:rPr>
          <w:rFonts w:ascii="Georgia" w:hAnsi="Georgia"/>
          <w:color w:val="000000"/>
          <w:sz w:val="22"/>
          <w:szCs w:val="22"/>
          <w:shd w:val="clear" w:color="auto" w:fill="FFFFFF"/>
        </w:rPr>
        <w:t>The meeting was adjourned at 10:40 pm.</w:t>
      </w:r>
    </w:p>
    <w:sectPr w:rsidR="00C86B32" w:rsidRPr="00AA534F" w:rsidSect="0083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B72A7"/>
    <w:multiLevelType w:val="hybridMultilevel"/>
    <w:tmpl w:val="8B9E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B1662"/>
    <w:multiLevelType w:val="hybridMultilevel"/>
    <w:tmpl w:val="218C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63208"/>
    <w:multiLevelType w:val="hybridMultilevel"/>
    <w:tmpl w:val="2540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54E7B"/>
    <w:multiLevelType w:val="hybridMultilevel"/>
    <w:tmpl w:val="C37C1D30"/>
    <w:lvl w:ilvl="0" w:tplc="F6466748">
      <w:start w:val="1"/>
      <w:numFmt w:val="decimal"/>
      <w:lvlText w:val="%1."/>
      <w:lvlJc w:val="left"/>
      <w:pPr>
        <w:ind w:left="40" w:hanging="40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D1C13CB"/>
    <w:multiLevelType w:val="hybridMultilevel"/>
    <w:tmpl w:val="32D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433BD"/>
    <w:multiLevelType w:val="hybridMultilevel"/>
    <w:tmpl w:val="3D3814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4504CF2"/>
    <w:multiLevelType w:val="hybridMultilevel"/>
    <w:tmpl w:val="63C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205EB7"/>
    <w:multiLevelType w:val="hybridMultilevel"/>
    <w:tmpl w:val="07DE2396"/>
    <w:lvl w:ilvl="0" w:tplc="CAEA29B2">
      <w:start w:val="219"/>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833FC"/>
    <w:multiLevelType w:val="hybridMultilevel"/>
    <w:tmpl w:val="E646A83A"/>
    <w:lvl w:ilvl="0" w:tplc="725CB99A">
      <w:start w:val="6"/>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73F32FC"/>
    <w:multiLevelType w:val="hybridMultilevel"/>
    <w:tmpl w:val="3C04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3C43A5"/>
    <w:multiLevelType w:val="hybridMultilevel"/>
    <w:tmpl w:val="B0C8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6E0898"/>
    <w:multiLevelType w:val="hybridMultilevel"/>
    <w:tmpl w:val="D4FA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7"/>
  </w:num>
  <w:num w:numId="6">
    <w:abstractNumId w:val="6"/>
  </w:num>
  <w:num w:numId="7">
    <w:abstractNumId w:val="9"/>
  </w:num>
  <w:num w:numId="8">
    <w:abstractNumId w:val="10"/>
  </w:num>
  <w:num w:numId="9">
    <w:abstractNumId w:val="1"/>
  </w:num>
  <w:num w:numId="10">
    <w:abstractNumId w:val="0"/>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F2"/>
    <w:rsid w:val="00023592"/>
    <w:rsid w:val="00042A2B"/>
    <w:rsid w:val="00064588"/>
    <w:rsid w:val="00080C2E"/>
    <w:rsid w:val="00092270"/>
    <w:rsid w:val="00094148"/>
    <w:rsid w:val="000A5F84"/>
    <w:rsid w:val="000D7194"/>
    <w:rsid w:val="000E194E"/>
    <w:rsid w:val="000F7C57"/>
    <w:rsid w:val="0011779D"/>
    <w:rsid w:val="00120B41"/>
    <w:rsid w:val="00123DA1"/>
    <w:rsid w:val="0012711A"/>
    <w:rsid w:val="001529D8"/>
    <w:rsid w:val="00172EAC"/>
    <w:rsid w:val="0017468F"/>
    <w:rsid w:val="001776FA"/>
    <w:rsid w:val="001954B7"/>
    <w:rsid w:val="001A3AD6"/>
    <w:rsid w:val="001A3EEE"/>
    <w:rsid w:val="001A7DE6"/>
    <w:rsid w:val="001A7F52"/>
    <w:rsid w:val="001B1198"/>
    <w:rsid w:val="001F74AB"/>
    <w:rsid w:val="002052C8"/>
    <w:rsid w:val="00216D54"/>
    <w:rsid w:val="00227495"/>
    <w:rsid w:val="00244ACB"/>
    <w:rsid w:val="00276B20"/>
    <w:rsid w:val="002824AB"/>
    <w:rsid w:val="002917A1"/>
    <w:rsid w:val="002A1CE5"/>
    <w:rsid w:val="002C24CB"/>
    <w:rsid w:val="002F6DDE"/>
    <w:rsid w:val="003072E1"/>
    <w:rsid w:val="0030734F"/>
    <w:rsid w:val="00326151"/>
    <w:rsid w:val="003403BA"/>
    <w:rsid w:val="00342546"/>
    <w:rsid w:val="003434C4"/>
    <w:rsid w:val="00381D68"/>
    <w:rsid w:val="0039481E"/>
    <w:rsid w:val="003B3489"/>
    <w:rsid w:val="003C0E12"/>
    <w:rsid w:val="003C5247"/>
    <w:rsid w:val="003D5F1F"/>
    <w:rsid w:val="003E256E"/>
    <w:rsid w:val="004027AB"/>
    <w:rsid w:val="00421299"/>
    <w:rsid w:val="00421CB0"/>
    <w:rsid w:val="0042545A"/>
    <w:rsid w:val="00443328"/>
    <w:rsid w:val="00450544"/>
    <w:rsid w:val="004579BA"/>
    <w:rsid w:val="00466087"/>
    <w:rsid w:val="00471CD0"/>
    <w:rsid w:val="0048481C"/>
    <w:rsid w:val="00491172"/>
    <w:rsid w:val="004A75C3"/>
    <w:rsid w:val="004B4A9E"/>
    <w:rsid w:val="004C0489"/>
    <w:rsid w:val="004F5E9A"/>
    <w:rsid w:val="00510D48"/>
    <w:rsid w:val="00512314"/>
    <w:rsid w:val="00521D70"/>
    <w:rsid w:val="00522232"/>
    <w:rsid w:val="00532713"/>
    <w:rsid w:val="00533E04"/>
    <w:rsid w:val="005427AF"/>
    <w:rsid w:val="00546E7A"/>
    <w:rsid w:val="00547DB4"/>
    <w:rsid w:val="0057647E"/>
    <w:rsid w:val="005A242F"/>
    <w:rsid w:val="005B57AF"/>
    <w:rsid w:val="005D5E9E"/>
    <w:rsid w:val="00617267"/>
    <w:rsid w:val="00623EC4"/>
    <w:rsid w:val="00683788"/>
    <w:rsid w:val="00687027"/>
    <w:rsid w:val="0069048F"/>
    <w:rsid w:val="006926C9"/>
    <w:rsid w:val="006B31FC"/>
    <w:rsid w:val="006B4473"/>
    <w:rsid w:val="00720FAD"/>
    <w:rsid w:val="00740607"/>
    <w:rsid w:val="007615BF"/>
    <w:rsid w:val="00767C3B"/>
    <w:rsid w:val="00774FC5"/>
    <w:rsid w:val="0077647E"/>
    <w:rsid w:val="00785498"/>
    <w:rsid w:val="007922BF"/>
    <w:rsid w:val="00795AAC"/>
    <w:rsid w:val="007B207A"/>
    <w:rsid w:val="007C3A87"/>
    <w:rsid w:val="007D5C86"/>
    <w:rsid w:val="007F15AB"/>
    <w:rsid w:val="007F58C5"/>
    <w:rsid w:val="007F61FE"/>
    <w:rsid w:val="007F678D"/>
    <w:rsid w:val="00804D64"/>
    <w:rsid w:val="0081372E"/>
    <w:rsid w:val="008239F2"/>
    <w:rsid w:val="008375D9"/>
    <w:rsid w:val="00840A5A"/>
    <w:rsid w:val="00842E57"/>
    <w:rsid w:val="00874045"/>
    <w:rsid w:val="008802DC"/>
    <w:rsid w:val="008957DD"/>
    <w:rsid w:val="008A7199"/>
    <w:rsid w:val="008B215A"/>
    <w:rsid w:val="008B2754"/>
    <w:rsid w:val="008B2A99"/>
    <w:rsid w:val="008E1BEA"/>
    <w:rsid w:val="008E3135"/>
    <w:rsid w:val="008F3894"/>
    <w:rsid w:val="009017B0"/>
    <w:rsid w:val="00914AA8"/>
    <w:rsid w:val="00937BD6"/>
    <w:rsid w:val="00957668"/>
    <w:rsid w:val="00970308"/>
    <w:rsid w:val="00982EC6"/>
    <w:rsid w:val="00995001"/>
    <w:rsid w:val="009A23AC"/>
    <w:rsid w:val="009F7032"/>
    <w:rsid w:val="00A005B3"/>
    <w:rsid w:val="00A02F7B"/>
    <w:rsid w:val="00A16F6A"/>
    <w:rsid w:val="00A34546"/>
    <w:rsid w:val="00A47F03"/>
    <w:rsid w:val="00A63B1D"/>
    <w:rsid w:val="00AA534F"/>
    <w:rsid w:val="00AD44A9"/>
    <w:rsid w:val="00AD7C60"/>
    <w:rsid w:val="00B0070C"/>
    <w:rsid w:val="00B077EA"/>
    <w:rsid w:val="00B302AB"/>
    <w:rsid w:val="00B51AFB"/>
    <w:rsid w:val="00B625FA"/>
    <w:rsid w:val="00B640B5"/>
    <w:rsid w:val="00B67804"/>
    <w:rsid w:val="00B71E59"/>
    <w:rsid w:val="00B81053"/>
    <w:rsid w:val="00B85D91"/>
    <w:rsid w:val="00BA1341"/>
    <w:rsid w:val="00BC21AA"/>
    <w:rsid w:val="00BC7672"/>
    <w:rsid w:val="00BD0FEE"/>
    <w:rsid w:val="00BD4F49"/>
    <w:rsid w:val="00C13A66"/>
    <w:rsid w:val="00C44022"/>
    <w:rsid w:val="00C63850"/>
    <w:rsid w:val="00C6672C"/>
    <w:rsid w:val="00C717A3"/>
    <w:rsid w:val="00C71E3D"/>
    <w:rsid w:val="00C86B32"/>
    <w:rsid w:val="00C96AD2"/>
    <w:rsid w:val="00CA73FE"/>
    <w:rsid w:val="00CD19BA"/>
    <w:rsid w:val="00CE0B98"/>
    <w:rsid w:val="00D21706"/>
    <w:rsid w:val="00D3641B"/>
    <w:rsid w:val="00D605AD"/>
    <w:rsid w:val="00D64D67"/>
    <w:rsid w:val="00DA1B6C"/>
    <w:rsid w:val="00DA7B2E"/>
    <w:rsid w:val="00DB50C7"/>
    <w:rsid w:val="00DE3A76"/>
    <w:rsid w:val="00E033B2"/>
    <w:rsid w:val="00E105DF"/>
    <w:rsid w:val="00E10680"/>
    <w:rsid w:val="00E233CF"/>
    <w:rsid w:val="00E36120"/>
    <w:rsid w:val="00E44C7A"/>
    <w:rsid w:val="00E55346"/>
    <w:rsid w:val="00E82533"/>
    <w:rsid w:val="00E87B6C"/>
    <w:rsid w:val="00E91956"/>
    <w:rsid w:val="00E9223B"/>
    <w:rsid w:val="00E95F24"/>
    <w:rsid w:val="00E9707E"/>
    <w:rsid w:val="00EE119E"/>
    <w:rsid w:val="00F05359"/>
    <w:rsid w:val="00F4049D"/>
    <w:rsid w:val="00F527DC"/>
    <w:rsid w:val="00F53ABF"/>
    <w:rsid w:val="00F55B35"/>
    <w:rsid w:val="00F5636E"/>
    <w:rsid w:val="00F5652D"/>
    <w:rsid w:val="00F66AE0"/>
    <w:rsid w:val="00F72072"/>
    <w:rsid w:val="00F96D0C"/>
    <w:rsid w:val="00FC419F"/>
    <w:rsid w:val="00FC7BA9"/>
    <w:rsid w:val="00FD2652"/>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12D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9F2"/>
    <w:rPr>
      <w:rFonts w:ascii="Courier New" w:eastAsia="Times New Roman" w:hAnsi="Courier Ne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9932">
      <w:bodyDiv w:val="1"/>
      <w:marLeft w:val="0"/>
      <w:marRight w:val="0"/>
      <w:marTop w:val="0"/>
      <w:marBottom w:val="0"/>
      <w:divBdr>
        <w:top w:val="none" w:sz="0" w:space="0" w:color="auto"/>
        <w:left w:val="none" w:sz="0" w:space="0" w:color="auto"/>
        <w:bottom w:val="none" w:sz="0" w:space="0" w:color="auto"/>
        <w:right w:val="none" w:sz="0" w:space="0" w:color="auto"/>
      </w:divBdr>
    </w:div>
    <w:div w:id="1873611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6656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3</cp:revision>
  <dcterms:created xsi:type="dcterms:W3CDTF">2018-01-30T03:19:00Z</dcterms:created>
  <dcterms:modified xsi:type="dcterms:W3CDTF">2018-01-30T03:21:00Z</dcterms:modified>
</cp:coreProperties>
</file>