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0914DD0A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763661">
        <w:rPr>
          <w:rFonts w:ascii="Georgia" w:hAnsi="Georgia"/>
          <w:b/>
          <w:bCs/>
          <w:sz w:val="22"/>
          <w:szCs w:val="22"/>
        </w:rPr>
        <w:t xml:space="preserve">January </w:t>
      </w:r>
      <w:r w:rsidR="003827BD">
        <w:rPr>
          <w:rFonts w:ascii="Georgia" w:hAnsi="Georgia"/>
          <w:b/>
          <w:bCs/>
          <w:sz w:val="22"/>
          <w:szCs w:val="22"/>
        </w:rPr>
        <w:t>28</w:t>
      </w:r>
      <w:r w:rsidR="00763661" w:rsidRPr="00763661">
        <w:rPr>
          <w:rFonts w:ascii="Georgia" w:hAnsi="Georgia"/>
          <w:b/>
          <w:bCs/>
          <w:sz w:val="22"/>
          <w:szCs w:val="22"/>
          <w:vertAlign w:val="superscript"/>
        </w:rPr>
        <w:t>th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2018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1464D8FA" w:rsidR="00D5195F" w:rsidRPr="00D5195F" w:rsidRDefault="003827BD" w:rsidP="00D5195F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School Committee Meeting Room, Administrative Offices (second floor), Sharon Middle School, 75 Mountain Street</w:t>
      </w:r>
    </w:p>
    <w:p w14:paraId="0C8E01C2" w14:textId="77777777" w:rsidR="00D5195F" w:rsidRPr="00206A6B" w:rsidRDefault="00D5195F" w:rsidP="00D519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38086759" w14:textId="7BE49C86" w:rsidR="00763661" w:rsidRPr="003827BD" w:rsidRDefault="00763661" w:rsidP="00763661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</w:p>
    <w:p w14:paraId="5A62CB21" w14:textId="77777777" w:rsidR="003827BD" w:rsidRPr="003827BD" w:rsidRDefault="003827BD" w:rsidP="003827BD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 xml:space="preserve">Review ATM Articles – Fred Turkington </w:t>
      </w:r>
    </w:p>
    <w:p w14:paraId="1B178C67" w14:textId="77777777" w:rsidR="003827BD" w:rsidRPr="003827BD" w:rsidRDefault="003827BD" w:rsidP="003827BD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>Assign Warrant Writeups</w:t>
      </w:r>
    </w:p>
    <w:p w14:paraId="717215F8" w14:textId="77777777" w:rsidR="003827BD" w:rsidRPr="003827BD" w:rsidRDefault="003827BD" w:rsidP="003827BD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>Schedule Discussions with Proponents/Opponents and others</w:t>
      </w:r>
    </w:p>
    <w:p w14:paraId="40C1C108" w14:textId="77777777" w:rsidR="003827BD" w:rsidRPr="003827BD" w:rsidRDefault="003827BD" w:rsidP="003827BD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>Liaison Updates:</w:t>
      </w:r>
      <w:bookmarkStart w:id="0" w:name="_GoBack"/>
      <w:bookmarkEnd w:id="0"/>
    </w:p>
    <w:p w14:paraId="64172626" w14:textId="77777777" w:rsidR="003827BD" w:rsidRPr="003827BD" w:rsidRDefault="003827BD" w:rsidP="003827BD">
      <w:pPr>
        <w:pStyle w:val="Heading2"/>
        <w:numPr>
          <w:ilvl w:val="1"/>
          <w:numId w:val="2"/>
        </w:numPr>
        <w:spacing w:before="0" w:after="60"/>
        <w:ind w:left="144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 xml:space="preserve">Sharon Schools - Bill </w:t>
      </w:r>
      <w:proofErr w:type="spellStart"/>
      <w:r w:rsidRPr="003827BD">
        <w:rPr>
          <w:rFonts w:ascii="Georgia" w:hAnsi="Georgia" w:cs="Arial"/>
          <w:b w:val="0"/>
          <w:color w:val="auto"/>
          <w:sz w:val="22"/>
          <w:szCs w:val="22"/>
        </w:rPr>
        <w:t>Brack</w:t>
      </w:r>
      <w:proofErr w:type="spellEnd"/>
    </w:p>
    <w:p w14:paraId="671F5C44" w14:textId="77777777" w:rsidR="003827BD" w:rsidRPr="003827BD" w:rsidRDefault="003827BD" w:rsidP="003827BD">
      <w:pPr>
        <w:pStyle w:val="ListParagraph"/>
        <w:numPr>
          <w:ilvl w:val="1"/>
          <w:numId w:val="2"/>
        </w:numPr>
        <w:spacing w:after="60"/>
        <w:ind w:left="1440"/>
        <w:rPr>
          <w:rFonts w:ascii="Georgia" w:hAnsi="Georgia" w:cs="Arial"/>
          <w:sz w:val="22"/>
          <w:szCs w:val="22"/>
        </w:rPr>
      </w:pPr>
      <w:r w:rsidRPr="003827BD">
        <w:rPr>
          <w:rFonts w:ascii="Georgia" w:hAnsi="Georgia" w:cs="Arial"/>
          <w:sz w:val="22"/>
          <w:szCs w:val="22"/>
        </w:rPr>
        <w:t xml:space="preserve">Library – Hanna </w:t>
      </w:r>
      <w:proofErr w:type="spellStart"/>
      <w:r w:rsidRPr="003827BD"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 w:rsidRPr="003827BD">
        <w:rPr>
          <w:rFonts w:ascii="Georgia" w:hAnsi="Georgia" w:cs="Arial"/>
          <w:color w:val="000000"/>
          <w:sz w:val="22"/>
          <w:szCs w:val="22"/>
        </w:rPr>
        <w:t> </w:t>
      </w:r>
    </w:p>
    <w:p w14:paraId="39237C16" w14:textId="77777777" w:rsidR="003827BD" w:rsidRPr="003827BD" w:rsidRDefault="003827BD" w:rsidP="003827BD">
      <w:pPr>
        <w:pStyle w:val="ListParagraph"/>
        <w:numPr>
          <w:ilvl w:val="1"/>
          <w:numId w:val="2"/>
        </w:numPr>
        <w:spacing w:after="60"/>
        <w:ind w:left="1440"/>
        <w:rPr>
          <w:rFonts w:ascii="Georgia" w:hAnsi="Georgia" w:cs="Arial"/>
          <w:sz w:val="22"/>
          <w:szCs w:val="22"/>
        </w:rPr>
      </w:pPr>
      <w:r w:rsidRPr="003827BD">
        <w:rPr>
          <w:rFonts w:ascii="Georgia" w:hAnsi="Georgia" w:cs="Arial"/>
          <w:color w:val="000000"/>
          <w:sz w:val="22"/>
          <w:szCs w:val="22"/>
        </w:rPr>
        <w:t>Planning Board – Arnie Cohen</w:t>
      </w:r>
    </w:p>
    <w:p w14:paraId="215C3A9A" w14:textId="77777777" w:rsidR="003827BD" w:rsidRPr="003827BD" w:rsidRDefault="003827BD" w:rsidP="003827BD">
      <w:pPr>
        <w:pStyle w:val="ListParagraph"/>
        <w:numPr>
          <w:ilvl w:val="1"/>
          <w:numId w:val="2"/>
        </w:numPr>
        <w:spacing w:after="60"/>
        <w:ind w:left="1440"/>
        <w:rPr>
          <w:rFonts w:ascii="Georgia" w:hAnsi="Georgia" w:cs="Arial"/>
          <w:sz w:val="22"/>
          <w:szCs w:val="22"/>
        </w:rPr>
      </w:pPr>
      <w:r w:rsidRPr="003827BD">
        <w:rPr>
          <w:rFonts w:ascii="Georgia" w:hAnsi="Georgia" w:cs="Arial"/>
          <w:color w:val="000000"/>
          <w:sz w:val="22"/>
          <w:szCs w:val="22"/>
        </w:rPr>
        <w:t>Standing Building Committee – Gordon Gladstone</w:t>
      </w:r>
    </w:p>
    <w:p w14:paraId="6A40DAEB" w14:textId="77777777" w:rsidR="003827BD" w:rsidRPr="003827BD" w:rsidRDefault="003827BD" w:rsidP="003827BD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>Documents Distributed Since the Last Meeting</w:t>
      </w:r>
    </w:p>
    <w:p w14:paraId="551B5352" w14:textId="77777777" w:rsidR="003827BD" w:rsidRPr="003827BD" w:rsidRDefault="003827BD" w:rsidP="003827BD">
      <w:pPr>
        <w:pStyle w:val="Heading2"/>
        <w:numPr>
          <w:ilvl w:val="1"/>
          <w:numId w:val="2"/>
        </w:numPr>
        <w:spacing w:before="0" w:after="60"/>
        <w:ind w:left="144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>Library Grant Award Notification</w:t>
      </w:r>
    </w:p>
    <w:p w14:paraId="1458447D" w14:textId="77777777" w:rsidR="003827BD" w:rsidRPr="003827BD" w:rsidRDefault="003827BD" w:rsidP="003827BD">
      <w:pPr>
        <w:pStyle w:val="ListParagraph"/>
        <w:numPr>
          <w:ilvl w:val="1"/>
          <w:numId w:val="2"/>
        </w:numPr>
        <w:ind w:left="1440"/>
        <w:rPr>
          <w:rFonts w:ascii="Georgia" w:hAnsi="Georgia" w:cs="Arial"/>
          <w:sz w:val="22"/>
          <w:szCs w:val="22"/>
        </w:rPr>
      </w:pPr>
      <w:r w:rsidRPr="003827BD">
        <w:rPr>
          <w:rFonts w:ascii="Georgia" w:hAnsi="Georgia" w:cs="Arial"/>
          <w:sz w:val="22"/>
          <w:szCs w:val="22"/>
        </w:rPr>
        <w:t>FY19 Second Quarter Financials</w:t>
      </w:r>
    </w:p>
    <w:p w14:paraId="19481EC4" w14:textId="77777777" w:rsidR="003827BD" w:rsidRPr="003827BD" w:rsidRDefault="003827BD" w:rsidP="003827BD">
      <w:pPr>
        <w:pStyle w:val="ListParagraph"/>
        <w:numPr>
          <w:ilvl w:val="1"/>
          <w:numId w:val="2"/>
        </w:numPr>
        <w:ind w:left="1440"/>
        <w:rPr>
          <w:rFonts w:ascii="Georgia" w:hAnsi="Georgia" w:cs="Arial"/>
          <w:sz w:val="22"/>
          <w:szCs w:val="22"/>
        </w:rPr>
      </w:pPr>
      <w:r w:rsidRPr="003827BD">
        <w:rPr>
          <w:rFonts w:ascii="Georgia" w:hAnsi="Georgia" w:cs="Arial"/>
          <w:sz w:val="22"/>
          <w:szCs w:val="22"/>
        </w:rPr>
        <w:t>Materials for Three Board Meeting</w:t>
      </w:r>
    </w:p>
    <w:p w14:paraId="7ED1173F" w14:textId="77777777" w:rsidR="003827BD" w:rsidRPr="003827BD" w:rsidRDefault="003827BD" w:rsidP="003827BD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>Minutes to be voted: January 14th</w:t>
      </w:r>
    </w:p>
    <w:p w14:paraId="3675C81E" w14:textId="77777777" w:rsidR="003827BD" w:rsidRPr="003827BD" w:rsidRDefault="003827BD" w:rsidP="003827BD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>Topics not reasonably anticipated by the Chair in 48 hours</w:t>
      </w:r>
    </w:p>
    <w:p w14:paraId="5F8B0708" w14:textId="77777777" w:rsidR="003827BD" w:rsidRPr="003827BD" w:rsidRDefault="003827BD" w:rsidP="003827BD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b w:val="0"/>
          <w:color w:val="auto"/>
          <w:sz w:val="22"/>
          <w:szCs w:val="22"/>
        </w:rPr>
      </w:pPr>
      <w:r w:rsidRPr="003827BD">
        <w:rPr>
          <w:rFonts w:ascii="Georgia" w:hAnsi="Georgia" w:cs="Arial"/>
          <w:b w:val="0"/>
          <w:color w:val="auto"/>
          <w:sz w:val="22"/>
          <w:szCs w:val="22"/>
        </w:rPr>
        <w:t>Adjournment</w:t>
      </w:r>
    </w:p>
    <w:p w14:paraId="73999977" w14:textId="77777777" w:rsidR="003827BD" w:rsidRPr="003827BD" w:rsidRDefault="003827BD" w:rsidP="003827BD">
      <w:pPr>
        <w:widowControl w:val="0"/>
        <w:autoSpaceDE w:val="0"/>
        <w:autoSpaceDN w:val="0"/>
        <w:adjustRightInd w:val="0"/>
        <w:spacing w:after="60"/>
        <w:rPr>
          <w:rFonts w:ascii="Georgia" w:hAnsi="Georgia" w:cs="Arial"/>
          <w:iCs/>
          <w:sz w:val="22"/>
          <w:szCs w:val="22"/>
        </w:rPr>
      </w:pPr>
    </w:p>
    <w:p w14:paraId="66A16915" w14:textId="77777777" w:rsidR="003827BD" w:rsidRPr="003827BD" w:rsidRDefault="003827BD" w:rsidP="003827BD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  <w:vertAlign w:val="superscript"/>
        </w:rPr>
      </w:pPr>
      <w:r w:rsidRPr="003827BD">
        <w:rPr>
          <w:rFonts w:ascii="Georgia" w:hAnsi="Georgia" w:cs="Arial"/>
          <w:iCs/>
          <w:color w:val="000000"/>
          <w:sz w:val="22"/>
          <w:szCs w:val="22"/>
        </w:rPr>
        <w:t>Next Meetings: February 11</w:t>
      </w:r>
      <w:r w:rsidRPr="003827BD">
        <w:rPr>
          <w:rFonts w:ascii="Georgia" w:hAnsi="Georgia" w:cs="Arial"/>
          <w:iCs/>
          <w:color w:val="000000"/>
          <w:sz w:val="22"/>
          <w:szCs w:val="22"/>
          <w:vertAlign w:val="superscript"/>
        </w:rPr>
        <w:t>th</w:t>
      </w:r>
      <w:r w:rsidRPr="003827BD">
        <w:rPr>
          <w:rFonts w:ascii="Georgia" w:hAnsi="Georgia" w:cs="Arial"/>
          <w:iCs/>
          <w:color w:val="000000"/>
          <w:sz w:val="22"/>
          <w:szCs w:val="22"/>
        </w:rPr>
        <w:t xml:space="preserve"> and 25</w:t>
      </w:r>
      <w:r w:rsidRPr="003827BD">
        <w:rPr>
          <w:rFonts w:ascii="Georgia" w:hAnsi="Georgia" w:cs="Arial"/>
          <w:iCs/>
          <w:color w:val="000000"/>
          <w:sz w:val="22"/>
          <w:szCs w:val="22"/>
          <w:vertAlign w:val="superscript"/>
        </w:rPr>
        <w:t>th</w:t>
      </w:r>
      <w:r w:rsidRPr="003827BD">
        <w:rPr>
          <w:rFonts w:ascii="Georgia" w:hAnsi="Georgia" w:cs="Arial"/>
          <w:iCs/>
          <w:color w:val="000000"/>
          <w:sz w:val="22"/>
          <w:szCs w:val="22"/>
          <w:vertAlign w:val="superscript"/>
        </w:rPr>
        <w:tab/>
      </w:r>
    </w:p>
    <w:p w14:paraId="59493866" w14:textId="77777777" w:rsidR="003827BD" w:rsidRPr="003827BD" w:rsidRDefault="003827BD" w:rsidP="003827BD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  <w:vertAlign w:val="superscript"/>
        </w:rPr>
      </w:pPr>
    </w:p>
    <w:p w14:paraId="69057EDD" w14:textId="77777777" w:rsidR="003827BD" w:rsidRPr="003827BD" w:rsidRDefault="003827BD" w:rsidP="003827BD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3827BD">
        <w:rPr>
          <w:rFonts w:ascii="Georgia" w:hAnsi="Georgia" w:cs="Arial"/>
          <w:iCs/>
          <w:color w:val="000000"/>
          <w:sz w:val="22"/>
          <w:szCs w:val="22"/>
        </w:rPr>
        <w:t>No Meeting February 4th</w:t>
      </w:r>
    </w:p>
    <w:p w14:paraId="0C55B93E" w14:textId="4FB03D0A" w:rsidR="003827BD" w:rsidRDefault="003827BD" w:rsidP="00763661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0"/>
          <w:szCs w:val="20"/>
        </w:rPr>
      </w:pPr>
    </w:p>
    <w:p w14:paraId="6001F3AF" w14:textId="77777777" w:rsidR="00763661" w:rsidRPr="00763661" w:rsidRDefault="00763661" w:rsidP="003827BD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000000"/>
          <w:sz w:val="20"/>
          <w:szCs w:val="20"/>
          <w:u w:color="000000"/>
        </w:rPr>
      </w:pPr>
      <w:r w:rsidRPr="00763661">
        <w:rPr>
          <w:rFonts w:ascii="Georgia" w:hAnsi="Georgia" w:cs="Georgia"/>
          <w:i/>
          <w:iCs/>
          <w:color w:val="000000"/>
          <w:sz w:val="20"/>
          <w:szCs w:val="20"/>
          <w:u w:val="single" w:color="000000"/>
        </w:rPr>
        <w:t>Note:</w:t>
      </w:r>
      <w:r w:rsidRPr="00763661">
        <w:rPr>
          <w:rFonts w:ascii="Georgia" w:hAnsi="Georgia" w:cs="Georgia"/>
          <w:i/>
          <w:iCs/>
          <w:color w:val="000000"/>
          <w:sz w:val="20"/>
          <w:szCs w:val="20"/>
          <w:u w:color="000000"/>
        </w:rPr>
        <w:t xml:space="preserve"> Items may not be discussed in the order listed or at the specific time estimated.  Times are approximate.</w:t>
      </w:r>
    </w:p>
    <w:p w14:paraId="45EE6B46" w14:textId="77777777" w:rsidR="00763661" w:rsidRPr="00763661" w:rsidRDefault="00763661" w:rsidP="00763661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0"/>
          <w:szCs w:val="20"/>
          <w:u w:color="000000"/>
        </w:rPr>
      </w:pPr>
    </w:p>
    <w:p w14:paraId="1FDBDDB3" w14:textId="12E0CE03" w:rsidR="00D5195F" w:rsidRPr="003827BD" w:rsidRDefault="00763661" w:rsidP="003827BD">
      <w:pPr>
        <w:jc w:val="center"/>
        <w:rPr>
          <w:rFonts w:ascii="Georgia" w:hAnsi="Georgia"/>
          <w:sz w:val="20"/>
          <w:szCs w:val="20"/>
        </w:rPr>
      </w:pPr>
      <w:r w:rsidRPr="00763661">
        <w:rPr>
          <w:rFonts w:ascii="Georgia" w:hAnsi="Georgia" w:cs="Georgia"/>
          <w:i/>
          <w:iCs/>
          <w:color w:val="000000"/>
          <w:sz w:val="20"/>
          <w:szCs w:val="20"/>
          <w:u w:color="000000"/>
        </w:rPr>
        <w:t>The meeting likely will be broadcast and videotaped for later broadcast by Sharon Community Television.</w:t>
      </w:r>
    </w:p>
    <w:sectPr w:rsidR="00D5195F" w:rsidRPr="003827BD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3827BD"/>
    <w:rsid w:val="00763661"/>
    <w:rsid w:val="00841507"/>
    <w:rsid w:val="009D5F0A"/>
    <w:rsid w:val="00D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2019-01-22T20:46:00Z</dcterms:created>
  <dcterms:modified xsi:type="dcterms:W3CDTF">2019-01-22T20:46:00Z</dcterms:modified>
</cp:coreProperties>
</file>