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2ED4" w14:textId="77777777" w:rsidR="00A53C22" w:rsidRPr="00564E3C" w:rsidRDefault="00A53C22" w:rsidP="00A53C2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64E3C">
        <w:rPr>
          <w:b/>
          <w:bCs/>
          <w:sz w:val="24"/>
          <w:szCs w:val="24"/>
        </w:rPr>
        <w:t>Town of Sharon</w:t>
      </w:r>
    </w:p>
    <w:p w14:paraId="519C6A82" w14:textId="77777777" w:rsidR="00A53C22" w:rsidRPr="00564E3C" w:rsidRDefault="00A53C22" w:rsidP="00A53C2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64E3C">
        <w:rPr>
          <w:b/>
          <w:bCs/>
          <w:sz w:val="24"/>
          <w:szCs w:val="24"/>
        </w:rPr>
        <w:t>Municipal Solar Oversight Committee</w:t>
      </w:r>
    </w:p>
    <w:p w14:paraId="78AEE1DA" w14:textId="0CD9EE27" w:rsidR="00A53C22" w:rsidRDefault="004535F9" w:rsidP="00A53C2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</w:t>
      </w:r>
      <w:r w:rsidR="00A53C22" w:rsidRPr="00564E3C">
        <w:rPr>
          <w:b/>
          <w:bCs/>
          <w:sz w:val="24"/>
          <w:szCs w:val="24"/>
        </w:rPr>
        <w:t xml:space="preserve">inutes for </w:t>
      </w:r>
      <w:r w:rsidR="00CA537E">
        <w:rPr>
          <w:b/>
          <w:bCs/>
          <w:sz w:val="24"/>
          <w:szCs w:val="24"/>
        </w:rPr>
        <w:t>1</w:t>
      </w:r>
      <w:r w:rsidR="0057333C">
        <w:rPr>
          <w:b/>
          <w:bCs/>
          <w:sz w:val="24"/>
          <w:szCs w:val="24"/>
        </w:rPr>
        <w:t>1</w:t>
      </w:r>
      <w:r w:rsidR="00A53C22" w:rsidRPr="00564E3C">
        <w:rPr>
          <w:b/>
          <w:bCs/>
          <w:sz w:val="24"/>
          <w:szCs w:val="24"/>
        </w:rPr>
        <w:t>/</w:t>
      </w:r>
      <w:r w:rsidR="0057333C">
        <w:rPr>
          <w:b/>
          <w:bCs/>
          <w:sz w:val="24"/>
          <w:szCs w:val="24"/>
        </w:rPr>
        <w:t>2</w:t>
      </w:r>
      <w:r w:rsidR="006A77A1">
        <w:rPr>
          <w:b/>
          <w:bCs/>
          <w:sz w:val="24"/>
          <w:szCs w:val="24"/>
        </w:rPr>
        <w:t>1</w:t>
      </w:r>
      <w:r w:rsidR="00A53C22" w:rsidRPr="00564E3C">
        <w:rPr>
          <w:b/>
          <w:bCs/>
          <w:sz w:val="24"/>
          <w:szCs w:val="24"/>
        </w:rPr>
        <w:t xml:space="preserve">/2022 </w:t>
      </w:r>
      <w:r w:rsidR="0072621E">
        <w:rPr>
          <w:b/>
          <w:bCs/>
          <w:sz w:val="24"/>
          <w:szCs w:val="24"/>
        </w:rPr>
        <w:t xml:space="preserve">meeting </w:t>
      </w:r>
      <w:r w:rsidR="00A53C22" w:rsidRPr="00564E3C">
        <w:rPr>
          <w:b/>
          <w:bCs/>
          <w:sz w:val="24"/>
          <w:szCs w:val="24"/>
        </w:rPr>
        <w:t>held on Zoom</w:t>
      </w:r>
      <w:r w:rsidR="00293C3C">
        <w:rPr>
          <w:b/>
          <w:bCs/>
          <w:sz w:val="24"/>
          <w:szCs w:val="24"/>
        </w:rPr>
        <w:t xml:space="preserve"> 4:30 PM</w:t>
      </w:r>
    </w:p>
    <w:p w14:paraId="2FE27280" w14:textId="77777777" w:rsidR="0057333C" w:rsidRPr="00564E3C" w:rsidRDefault="0057333C" w:rsidP="00A53C2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E2D86A0" w14:textId="77777777" w:rsidR="00A53C22" w:rsidRPr="00AE455A" w:rsidRDefault="00A53C22" w:rsidP="00A53C22">
      <w:pPr>
        <w:spacing w:after="0"/>
        <w:rPr>
          <w:b/>
        </w:rPr>
      </w:pPr>
      <w:r w:rsidRPr="00AE455A">
        <w:rPr>
          <w:b/>
        </w:rPr>
        <w:t>Welcome</w:t>
      </w:r>
    </w:p>
    <w:p w14:paraId="339293DF" w14:textId="5D08F680" w:rsidR="00A53C22" w:rsidRDefault="00A53C22" w:rsidP="009F3F45">
      <w:pPr>
        <w:spacing w:after="0"/>
      </w:pPr>
      <w:r>
        <w:t>Committee Attendees:  George Aronson</w:t>
      </w:r>
      <w:r w:rsidR="00564E3C">
        <w:t xml:space="preserve"> (Chair)</w:t>
      </w:r>
      <w:r>
        <w:t xml:space="preserve">, </w:t>
      </w:r>
      <w:r w:rsidR="006A77A1">
        <w:t xml:space="preserve">Silas Fyler, Rob Maidman, </w:t>
      </w:r>
      <w:r w:rsidR="009F3F45">
        <w:t xml:space="preserve">Chris </w:t>
      </w:r>
      <w:proofErr w:type="spellStart"/>
      <w:r w:rsidR="009F3F45">
        <w:t>Pimental</w:t>
      </w:r>
      <w:proofErr w:type="spellEnd"/>
      <w:r w:rsidR="009F3F45">
        <w:t xml:space="preserve">, </w:t>
      </w:r>
      <w:r>
        <w:t xml:space="preserve">Xander </w:t>
      </w:r>
      <w:r w:rsidR="009F3F45">
        <w:t xml:space="preserve">  </w:t>
      </w:r>
      <w:r>
        <w:t xml:space="preserve">Shapiro </w:t>
      </w:r>
      <w:r w:rsidR="00564E3C">
        <w:t>(</w:t>
      </w:r>
      <w:r w:rsidR="009F3F45">
        <w:t>5</w:t>
      </w:r>
      <w:r w:rsidR="00564E3C">
        <w:t>/6)</w:t>
      </w:r>
    </w:p>
    <w:p w14:paraId="2B6733AF" w14:textId="255DBC68" w:rsidR="006A77A1" w:rsidRDefault="006A77A1" w:rsidP="00A53C22">
      <w:pPr>
        <w:spacing w:after="0"/>
      </w:pPr>
      <w:r>
        <w:t>Town Staff:   David Ruggiero, Town Energy Manager</w:t>
      </w:r>
      <w:r>
        <w:tab/>
      </w:r>
    </w:p>
    <w:p w14:paraId="193FB3A5" w14:textId="3A7F871C" w:rsidR="00A53C22" w:rsidRDefault="00A53C22" w:rsidP="00A53C22">
      <w:pPr>
        <w:spacing w:after="0"/>
      </w:pPr>
      <w:r>
        <w:t xml:space="preserve">Guest Attendees:  </w:t>
      </w:r>
      <w:r w:rsidR="006A77A1">
        <w:t>All</w:t>
      </w:r>
      <w:r w:rsidR="003F4CA3">
        <w:t>e</w:t>
      </w:r>
      <w:r w:rsidR="006A77A1">
        <w:t>n Giles (</w:t>
      </w:r>
      <w:proofErr w:type="spellStart"/>
      <w:r w:rsidR="006A77A1">
        <w:t>Solect</w:t>
      </w:r>
      <w:proofErr w:type="spellEnd"/>
      <w:r w:rsidR="006A77A1">
        <w:t>)</w:t>
      </w:r>
    </w:p>
    <w:p w14:paraId="3BDB8E6B" w14:textId="77777777" w:rsidR="00A53C22" w:rsidRDefault="00A53C22" w:rsidP="00A53C22">
      <w:pPr>
        <w:spacing w:after="0"/>
      </w:pPr>
    </w:p>
    <w:p w14:paraId="5A88CE05" w14:textId="6D8FA7F7" w:rsidR="00A53C22" w:rsidRDefault="003F4CA3" w:rsidP="00A53C22">
      <w:pPr>
        <w:spacing w:after="0"/>
        <w:rPr>
          <w:b/>
        </w:rPr>
      </w:pPr>
      <w:r>
        <w:rPr>
          <w:b/>
        </w:rPr>
        <w:t xml:space="preserve">Approval of </w:t>
      </w:r>
      <w:r w:rsidR="00A53C22" w:rsidRPr="00A8048E">
        <w:rPr>
          <w:b/>
        </w:rPr>
        <w:t>Minutes</w:t>
      </w:r>
    </w:p>
    <w:p w14:paraId="36FEB724" w14:textId="6100A1A3" w:rsidR="00564E3C" w:rsidRDefault="003F4CA3" w:rsidP="00A53C22">
      <w:pPr>
        <w:spacing w:after="0"/>
        <w:rPr>
          <w:bCs/>
        </w:rPr>
      </w:pPr>
      <w:r>
        <w:rPr>
          <w:bCs/>
        </w:rPr>
        <w:t xml:space="preserve">Minutes </w:t>
      </w:r>
      <w:r w:rsidR="0057333C">
        <w:rPr>
          <w:bCs/>
        </w:rPr>
        <w:t xml:space="preserve">were reviewed </w:t>
      </w:r>
      <w:r>
        <w:rPr>
          <w:bCs/>
        </w:rPr>
        <w:t>for meeting</w:t>
      </w:r>
      <w:r w:rsidR="0057333C">
        <w:rPr>
          <w:bCs/>
        </w:rPr>
        <w:t>s</w:t>
      </w:r>
      <w:r>
        <w:rPr>
          <w:bCs/>
        </w:rPr>
        <w:t xml:space="preserve"> on September 19, 2022, </w:t>
      </w:r>
      <w:r w:rsidR="0057333C">
        <w:rPr>
          <w:bCs/>
        </w:rPr>
        <w:t>and October 31, 2022</w:t>
      </w:r>
      <w:r>
        <w:rPr>
          <w:bCs/>
        </w:rPr>
        <w:t>.</w:t>
      </w:r>
      <w:r w:rsidR="0057333C">
        <w:rPr>
          <w:bCs/>
        </w:rPr>
        <w:t xml:space="preserve"> It was noted that the draft minutes needed to </w:t>
      </w:r>
      <w:r w:rsidR="00E66330">
        <w:rPr>
          <w:bCs/>
        </w:rPr>
        <w:t xml:space="preserve">be corrected to </w:t>
      </w:r>
      <w:r w:rsidR="0057333C">
        <w:rPr>
          <w:bCs/>
        </w:rPr>
        <w:t xml:space="preserve">refer to </w:t>
      </w:r>
      <w:r w:rsidR="00E66330">
        <w:rPr>
          <w:bCs/>
        </w:rPr>
        <w:t>“</w:t>
      </w:r>
      <w:r w:rsidR="0057333C">
        <w:rPr>
          <w:bCs/>
        </w:rPr>
        <w:t>Xander and Rob</w:t>
      </w:r>
      <w:r w:rsidR="00E66330">
        <w:rPr>
          <w:bCs/>
        </w:rPr>
        <w:t>”</w:t>
      </w:r>
      <w:r w:rsidR="0057333C">
        <w:rPr>
          <w:bCs/>
        </w:rPr>
        <w:t xml:space="preserve"> </w:t>
      </w:r>
      <w:r w:rsidR="00E66330">
        <w:rPr>
          <w:bCs/>
        </w:rPr>
        <w:t xml:space="preserve">rather than “Xander and Silas” in the discussion of the Middle School solar PV project. Both minutes were approved by </w:t>
      </w:r>
      <w:r w:rsidR="00644E19">
        <w:rPr>
          <w:bCs/>
        </w:rPr>
        <w:t xml:space="preserve">a </w:t>
      </w:r>
      <w:r w:rsidR="00E66330">
        <w:rPr>
          <w:bCs/>
        </w:rPr>
        <w:t>vote of 5-0.</w:t>
      </w:r>
    </w:p>
    <w:p w14:paraId="0B96F096" w14:textId="3B2B90F6" w:rsidR="003F4CA3" w:rsidRDefault="003F4CA3" w:rsidP="00A53C22">
      <w:pPr>
        <w:spacing w:after="0"/>
        <w:rPr>
          <w:bCs/>
        </w:rPr>
      </w:pPr>
    </w:p>
    <w:p w14:paraId="11DD59B0" w14:textId="77777777" w:rsidR="003F4CA3" w:rsidRPr="003F4CA3" w:rsidRDefault="003F4CA3" w:rsidP="00A53C22">
      <w:pPr>
        <w:spacing w:after="0"/>
        <w:rPr>
          <w:b/>
        </w:rPr>
      </w:pPr>
      <w:r w:rsidRPr="003F4CA3">
        <w:rPr>
          <w:b/>
        </w:rPr>
        <w:t>Status of existing projects</w:t>
      </w:r>
    </w:p>
    <w:p w14:paraId="5FA4AE53" w14:textId="02DCD921" w:rsidR="003F4CA3" w:rsidRDefault="003F4CA3" w:rsidP="00A53C22">
      <w:pPr>
        <w:spacing w:after="0"/>
        <w:rPr>
          <w:bCs/>
        </w:rPr>
      </w:pPr>
      <w:r>
        <w:rPr>
          <w:bCs/>
        </w:rPr>
        <w:t xml:space="preserve">George reported that </w:t>
      </w:r>
      <w:r w:rsidR="002A429F">
        <w:rPr>
          <w:bCs/>
        </w:rPr>
        <w:t>the</w:t>
      </w:r>
      <w:r>
        <w:rPr>
          <w:bCs/>
        </w:rPr>
        <w:t xml:space="preserve"> final interconnection study for the Mountain Street Landfill solar PV project had </w:t>
      </w:r>
      <w:r w:rsidR="002A429F">
        <w:rPr>
          <w:bCs/>
        </w:rPr>
        <w:t>been received from</w:t>
      </w:r>
      <w:r>
        <w:rPr>
          <w:bCs/>
        </w:rPr>
        <w:t xml:space="preserve"> Eversource. The project will go forward subject to supply chain issues. Construction might start over summer 2003 with energization targeted by April 2024. DSD anticipated filing for SMART Block 7 </w:t>
      </w:r>
      <w:r w:rsidR="002114D7">
        <w:rPr>
          <w:bCs/>
        </w:rPr>
        <w:t>by the end of 2022</w:t>
      </w:r>
      <w:r>
        <w:rPr>
          <w:bCs/>
        </w:rPr>
        <w:t xml:space="preserve">. </w:t>
      </w:r>
    </w:p>
    <w:p w14:paraId="37873092" w14:textId="35D1064A" w:rsidR="003F4CA3" w:rsidRDefault="003F4CA3" w:rsidP="00A53C22">
      <w:pPr>
        <w:spacing w:after="0"/>
        <w:rPr>
          <w:bCs/>
        </w:rPr>
      </w:pPr>
    </w:p>
    <w:p w14:paraId="6E1913B6" w14:textId="4C782D81" w:rsidR="003B5082" w:rsidRDefault="002114D7" w:rsidP="00A53C22">
      <w:pPr>
        <w:spacing w:after="0"/>
        <w:rPr>
          <w:bCs/>
        </w:rPr>
      </w:pPr>
      <w:r>
        <w:rPr>
          <w:bCs/>
        </w:rPr>
        <w:t xml:space="preserve">DSD </w:t>
      </w:r>
      <w:r w:rsidR="00AF62EE">
        <w:rPr>
          <w:bCs/>
        </w:rPr>
        <w:t xml:space="preserve">project manager </w:t>
      </w:r>
      <w:r>
        <w:rPr>
          <w:bCs/>
        </w:rPr>
        <w:t xml:space="preserve">Jackie Bruce had reported to George that Eversource has begun its screening level </w:t>
      </w:r>
      <w:r w:rsidR="003B5082">
        <w:rPr>
          <w:bCs/>
        </w:rPr>
        <w:t>review of the interconnection for t</w:t>
      </w:r>
      <w:r w:rsidR="003F4CA3">
        <w:rPr>
          <w:bCs/>
        </w:rPr>
        <w:t xml:space="preserve">he </w:t>
      </w:r>
      <w:proofErr w:type="spellStart"/>
      <w:r w:rsidR="003F4CA3">
        <w:rPr>
          <w:bCs/>
        </w:rPr>
        <w:t>Gavins</w:t>
      </w:r>
      <w:proofErr w:type="spellEnd"/>
      <w:r w:rsidR="003F4CA3">
        <w:rPr>
          <w:bCs/>
        </w:rPr>
        <w:t xml:space="preserve"> Pond solar PV project</w:t>
      </w:r>
    </w:p>
    <w:p w14:paraId="1212545A" w14:textId="77777777" w:rsidR="003B5082" w:rsidRDefault="003B5082" w:rsidP="00A53C22">
      <w:pPr>
        <w:spacing w:after="0"/>
        <w:rPr>
          <w:bCs/>
        </w:rPr>
      </w:pPr>
    </w:p>
    <w:p w14:paraId="53030DAE" w14:textId="13954275" w:rsidR="003F4CA3" w:rsidRDefault="003F4CA3" w:rsidP="00A53C22">
      <w:pPr>
        <w:spacing w:after="0"/>
        <w:rPr>
          <w:bCs/>
        </w:rPr>
      </w:pPr>
      <w:r>
        <w:rPr>
          <w:bCs/>
        </w:rPr>
        <w:t xml:space="preserve">Allen </w:t>
      </w:r>
      <w:r w:rsidR="003B5082">
        <w:rPr>
          <w:bCs/>
        </w:rPr>
        <w:t xml:space="preserve">Giles </w:t>
      </w:r>
      <w:r>
        <w:rPr>
          <w:bCs/>
        </w:rPr>
        <w:t xml:space="preserve">reported that the High School ISA is </w:t>
      </w:r>
      <w:r w:rsidR="00D37A41">
        <w:rPr>
          <w:bCs/>
        </w:rPr>
        <w:t xml:space="preserve">still undergoing </w:t>
      </w:r>
      <w:r>
        <w:rPr>
          <w:bCs/>
        </w:rPr>
        <w:t xml:space="preserve">the Eversource review process. </w:t>
      </w:r>
      <w:proofErr w:type="spellStart"/>
      <w:r w:rsidR="00D103FB">
        <w:rPr>
          <w:bCs/>
        </w:rPr>
        <w:t>Solect’s</w:t>
      </w:r>
      <w:proofErr w:type="spellEnd"/>
      <w:r w:rsidR="00D103FB">
        <w:rPr>
          <w:bCs/>
        </w:rPr>
        <w:t xml:space="preserve"> attorneys are working with Town Counsel to finalize the a</w:t>
      </w:r>
      <w:r>
        <w:rPr>
          <w:bCs/>
        </w:rPr>
        <w:t>greements</w:t>
      </w:r>
      <w:r w:rsidR="00D103FB">
        <w:rPr>
          <w:bCs/>
        </w:rPr>
        <w:t xml:space="preserve"> for execution by mid-December</w:t>
      </w:r>
      <w:r>
        <w:rPr>
          <w:bCs/>
        </w:rPr>
        <w:t>.</w:t>
      </w:r>
    </w:p>
    <w:p w14:paraId="6D6023E6" w14:textId="73BFEF54" w:rsidR="003F4CA3" w:rsidRDefault="003F4CA3" w:rsidP="00A53C22">
      <w:pPr>
        <w:spacing w:after="0"/>
        <w:rPr>
          <w:bCs/>
        </w:rPr>
      </w:pPr>
    </w:p>
    <w:p w14:paraId="254D5078" w14:textId="09FCD914" w:rsidR="003F4CA3" w:rsidRPr="003F4CA3" w:rsidRDefault="003F4CA3" w:rsidP="00A53C22">
      <w:pPr>
        <w:spacing w:after="0"/>
        <w:rPr>
          <w:b/>
        </w:rPr>
      </w:pPr>
      <w:r w:rsidRPr="003F4CA3">
        <w:rPr>
          <w:b/>
        </w:rPr>
        <w:t xml:space="preserve">DPW </w:t>
      </w:r>
      <w:r w:rsidR="001A2DBF">
        <w:rPr>
          <w:b/>
        </w:rPr>
        <w:t>yard</w:t>
      </w:r>
      <w:r w:rsidR="00B457B9">
        <w:rPr>
          <w:b/>
        </w:rPr>
        <w:t xml:space="preserve"> Solar PV Project</w:t>
      </w:r>
      <w:r w:rsidRPr="003F4CA3">
        <w:rPr>
          <w:b/>
        </w:rPr>
        <w:t>.</w:t>
      </w:r>
    </w:p>
    <w:p w14:paraId="49CA47E9" w14:textId="1136395B" w:rsidR="00B457B9" w:rsidRDefault="003F4CA3" w:rsidP="00A53C22">
      <w:pPr>
        <w:spacing w:after="0"/>
        <w:rPr>
          <w:bCs/>
        </w:rPr>
      </w:pPr>
      <w:r>
        <w:rPr>
          <w:bCs/>
        </w:rPr>
        <w:t xml:space="preserve">Allen </w:t>
      </w:r>
      <w:r w:rsidR="001A2DBF">
        <w:rPr>
          <w:bCs/>
        </w:rPr>
        <w:t xml:space="preserve">provided a PowerPoint presentation. </w:t>
      </w:r>
      <w:r>
        <w:rPr>
          <w:bCs/>
        </w:rPr>
        <w:t xml:space="preserve">The </w:t>
      </w:r>
      <w:r w:rsidR="001A2DBF">
        <w:rPr>
          <w:bCs/>
        </w:rPr>
        <w:t>DPW yard would hold two separate projects</w:t>
      </w:r>
      <w:r w:rsidR="007E7467">
        <w:rPr>
          <w:bCs/>
        </w:rPr>
        <w:t>.</w:t>
      </w:r>
      <w:r w:rsidR="001A2DBF">
        <w:rPr>
          <w:bCs/>
        </w:rPr>
        <w:t xml:space="preserve"> </w:t>
      </w:r>
      <w:r w:rsidR="007E7467">
        <w:rPr>
          <w:bCs/>
        </w:rPr>
        <w:t>O</w:t>
      </w:r>
      <w:r w:rsidR="00FB0537">
        <w:rPr>
          <w:bCs/>
        </w:rPr>
        <w:t>ne</w:t>
      </w:r>
      <w:r>
        <w:rPr>
          <w:bCs/>
        </w:rPr>
        <w:t xml:space="preserve"> </w:t>
      </w:r>
      <w:r w:rsidR="007E7467">
        <w:rPr>
          <w:bCs/>
        </w:rPr>
        <w:t xml:space="preserve">would be a </w:t>
      </w:r>
      <w:r>
        <w:rPr>
          <w:bCs/>
        </w:rPr>
        <w:t>canopy at the edge of the site</w:t>
      </w:r>
      <w:r w:rsidR="00FB0537">
        <w:rPr>
          <w:bCs/>
        </w:rPr>
        <w:t xml:space="preserve"> connected to the meter at the DPW building</w:t>
      </w:r>
      <w:r w:rsidR="007E7467">
        <w:rPr>
          <w:bCs/>
        </w:rPr>
        <w:t xml:space="preserve"> (111.36 KW DC). To the extent power is generated </w:t>
      </w:r>
      <w:proofErr w:type="gramStart"/>
      <w:r w:rsidR="007E7467">
        <w:rPr>
          <w:bCs/>
        </w:rPr>
        <w:t>in excess of</w:t>
      </w:r>
      <w:proofErr w:type="gramEnd"/>
      <w:r w:rsidR="007E7467">
        <w:rPr>
          <w:bCs/>
        </w:rPr>
        <w:t xml:space="preserve"> the building needs, virtual net-metering credits </w:t>
      </w:r>
      <w:r w:rsidR="00BB6A7F">
        <w:rPr>
          <w:bCs/>
        </w:rPr>
        <w:t xml:space="preserve">would be </w:t>
      </w:r>
      <w:r w:rsidR="007E7467">
        <w:rPr>
          <w:bCs/>
        </w:rPr>
        <w:t xml:space="preserve">applied to other DPW accounts.  </w:t>
      </w:r>
      <w:r w:rsidR="00FB0537">
        <w:rPr>
          <w:bCs/>
        </w:rPr>
        <w:t xml:space="preserve"> </w:t>
      </w:r>
      <w:r w:rsidR="007E7467">
        <w:rPr>
          <w:bCs/>
        </w:rPr>
        <w:t xml:space="preserve">The second project would be </w:t>
      </w:r>
      <w:r>
        <w:rPr>
          <w:bCs/>
        </w:rPr>
        <w:t xml:space="preserve">on the roof of the </w:t>
      </w:r>
      <w:r w:rsidR="00B77D4C">
        <w:rPr>
          <w:bCs/>
        </w:rPr>
        <w:t>Public Safety vehicle garage</w:t>
      </w:r>
      <w:r w:rsidR="007E7467">
        <w:rPr>
          <w:bCs/>
        </w:rPr>
        <w:t xml:space="preserve"> (67.2 KW DC)</w:t>
      </w:r>
      <w:r w:rsidR="00B77D4C">
        <w:rPr>
          <w:bCs/>
        </w:rPr>
        <w:t xml:space="preserve">, which </w:t>
      </w:r>
      <w:r w:rsidR="007E7467">
        <w:rPr>
          <w:bCs/>
        </w:rPr>
        <w:t xml:space="preserve">installation </w:t>
      </w:r>
      <w:r w:rsidR="00B77D4C">
        <w:rPr>
          <w:bCs/>
        </w:rPr>
        <w:t xml:space="preserve">would include </w:t>
      </w:r>
      <w:r w:rsidR="00BB6A7F">
        <w:rPr>
          <w:bCs/>
        </w:rPr>
        <w:t>four</w:t>
      </w:r>
      <w:r w:rsidR="00B77D4C">
        <w:rPr>
          <w:bCs/>
        </w:rPr>
        <w:t xml:space="preserve"> </w:t>
      </w:r>
      <w:r w:rsidR="00D46FEB">
        <w:rPr>
          <w:bCs/>
        </w:rPr>
        <w:t xml:space="preserve">Level 2 EV chargers: two for DPW and two for Public Safety. </w:t>
      </w:r>
      <w:r w:rsidR="00B77D4C">
        <w:rPr>
          <w:bCs/>
        </w:rPr>
        <w:t xml:space="preserve"> </w:t>
      </w:r>
      <w:r w:rsidR="00D46FEB">
        <w:rPr>
          <w:bCs/>
        </w:rPr>
        <w:t xml:space="preserve">The latter project would </w:t>
      </w:r>
      <w:r w:rsidR="00364D59">
        <w:rPr>
          <w:bCs/>
        </w:rPr>
        <w:t>have the remainder of the</w:t>
      </w:r>
      <w:r w:rsidR="00B457B9">
        <w:rPr>
          <w:bCs/>
        </w:rPr>
        <w:t xml:space="preserve"> power delivered by trenching to the </w:t>
      </w:r>
      <w:r w:rsidR="00BC2A26">
        <w:rPr>
          <w:bCs/>
        </w:rPr>
        <w:t xml:space="preserve">transformer at the </w:t>
      </w:r>
      <w:r w:rsidR="00B457B9">
        <w:rPr>
          <w:bCs/>
        </w:rPr>
        <w:t xml:space="preserve">Public Safety Building. </w:t>
      </w:r>
      <w:r w:rsidR="00BC2A26">
        <w:rPr>
          <w:bCs/>
        </w:rPr>
        <w:t xml:space="preserve">The two projects are technically on separate parcels and </w:t>
      </w:r>
      <w:r w:rsidR="007E7467">
        <w:rPr>
          <w:bCs/>
        </w:rPr>
        <w:t>would be connected to separate meters, and so would not run afoul of the “Single Parcel Rule” that limits solar PV facilities to one project per parcel.</w:t>
      </w:r>
    </w:p>
    <w:p w14:paraId="33D9693F" w14:textId="77777777" w:rsidR="00BC2A26" w:rsidRDefault="00BC2A26" w:rsidP="00A53C22">
      <w:pPr>
        <w:spacing w:after="0"/>
        <w:rPr>
          <w:bCs/>
        </w:rPr>
      </w:pPr>
    </w:p>
    <w:p w14:paraId="1541A930" w14:textId="7E4AE40B" w:rsidR="00A144A3" w:rsidRDefault="00364D59" w:rsidP="00A53C22">
      <w:pPr>
        <w:spacing w:after="0"/>
        <w:rPr>
          <w:bCs/>
        </w:rPr>
      </w:pPr>
      <w:r>
        <w:rPr>
          <w:bCs/>
        </w:rPr>
        <w:t xml:space="preserve">Allen </w:t>
      </w:r>
      <w:r w:rsidR="00013BA9">
        <w:rPr>
          <w:bCs/>
        </w:rPr>
        <w:t xml:space="preserve">provided an aerial photo showing the residences nearest to the DPW yard to provide perspective on need for </w:t>
      </w:r>
      <w:proofErr w:type="spellStart"/>
      <w:r w:rsidR="00013BA9">
        <w:rPr>
          <w:bCs/>
        </w:rPr>
        <w:t>abutter</w:t>
      </w:r>
      <w:proofErr w:type="spellEnd"/>
      <w:r w:rsidR="00013BA9">
        <w:rPr>
          <w:bCs/>
        </w:rPr>
        <w:t xml:space="preserve"> visual mitigation.  A</w:t>
      </w:r>
      <w:r w:rsidR="00383571">
        <w:rPr>
          <w:bCs/>
        </w:rPr>
        <w:t>b</w:t>
      </w:r>
      <w:r w:rsidR="00013BA9">
        <w:rPr>
          <w:bCs/>
        </w:rPr>
        <w:t>utters</w:t>
      </w:r>
      <w:r w:rsidR="00383571">
        <w:rPr>
          <w:bCs/>
        </w:rPr>
        <w:t xml:space="preserve"> to the north </w:t>
      </w:r>
      <w:r w:rsidR="00A144A3">
        <w:rPr>
          <w:bCs/>
        </w:rPr>
        <w:t xml:space="preserve">along Pleasant Park Road </w:t>
      </w:r>
      <w:r w:rsidR="00383571">
        <w:rPr>
          <w:bCs/>
        </w:rPr>
        <w:t xml:space="preserve">would be screened from the </w:t>
      </w:r>
      <w:r w:rsidR="00A144A3">
        <w:rPr>
          <w:bCs/>
        </w:rPr>
        <w:t xml:space="preserve">canopy by existing vegetation and grade separation between their back yards and the </w:t>
      </w:r>
      <w:r w:rsidR="00A144A3">
        <w:rPr>
          <w:bCs/>
        </w:rPr>
        <w:lastRenderedPageBreak/>
        <w:t>canop</w:t>
      </w:r>
      <w:r w:rsidR="00B77FD8">
        <w:rPr>
          <w:bCs/>
        </w:rPr>
        <w:t xml:space="preserve">y. </w:t>
      </w:r>
      <w:r w:rsidR="003D1F74">
        <w:rPr>
          <w:bCs/>
        </w:rPr>
        <w:t>Abutters south of the DPW yard along South Main Street and Flintlock Road would not have clear site lines to the rooftop panels or the canopy.</w:t>
      </w:r>
      <w:r w:rsidR="00DD3E3E">
        <w:rPr>
          <w:bCs/>
        </w:rPr>
        <w:t xml:space="preserve"> The Committee did not see a reason to pursue mitigation for either set of abutters.</w:t>
      </w:r>
      <w:r w:rsidR="003D1F74">
        <w:rPr>
          <w:bCs/>
        </w:rPr>
        <w:t xml:space="preserve"> </w:t>
      </w:r>
    </w:p>
    <w:p w14:paraId="2FC5B514" w14:textId="77777777" w:rsidR="007E7467" w:rsidRDefault="007E7467" w:rsidP="00A53C22">
      <w:pPr>
        <w:spacing w:after="0"/>
        <w:rPr>
          <w:bCs/>
        </w:rPr>
      </w:pPr>
    </w:p>
    <w:p w14:paraId="02761A64" w14:textId="3E681EB4" w:rsidR="00B457B9" w:rsidRDefault="00DD3E3E" w:rsidP="00A53C22">
      <w:pPr>
        <w:spacing w:after="0"/>
        <w:rPr>
          <w:bCs/>
        </w:rPr>
      </w:pPr>
      <w:proofErr w:type="spellStart"/>
      <w:r>
        <w:rPr>
          <w:bCs/>
        </w:rPr>
        <w:t>Solect</w:t>
      </w:r>
      <w:proofErr w:type="spellEnd"/>
      <w:r>
        <w:rPr>
          <w:bCs/>
        </w:rPr>
        <w:t xml:space="preserve"> had </w:t>
      </w:r>
      <w:r w:rsidR="00BC2A26">
        <w:rPr>
          <w:bCs/>
        </w:rPr>
        <w:t>provided</w:t>
      </w:r>
      <w:r w:rsidR="00B457B9">
        <w:rPr>
          <w:bCs/>
        </w:rPr>
        <w:t xml:space="preserve"> a copy of the LOI in advance of the</w:t>
      </w:r>
      <w:r w:rsidR="007E7467">
        <w:rPr>
          <w:bCs/>
        </w:rPr>
        <w:t xml:space="preserve"> meeting, which were distributed to the Committee. The following comments were noted:</w:t>
      </w:r>
    </w:p>
    <w:p w14:paraId="727F4B29" w14:textId="31A265FD" w:rsidR="007E7467" w:rsidRDefault="007E7467" w:rsidP="007E7467">
      <w:pPr>
        <w:pStyle w:val="ListParagraph"/>
        <w:numPr>
          <w:ilvl w:val="0"/>
          <w:numId w:val="7"/>
        </w:numPr>
        <w:spacing w:after="0"/>
        <w:rPr>
          <w:bCs/>
        </w:rPr>
      </w:pPr>
      <w:r w:rsidRPr="007E7467">
        <w:rPr>
          <w:bCs/>
        </w:rPr>
        <w:t>Get written confirmation of support for the projects from the DPW, Police Chief and Fire Chief.</w:t>
      </w:r>
      <w:r>
        <w:rPr>
          <w:bCs/>
        </w:rPr>
        <w:t xml:space="preserve"> David will make the contacts on this.</w:t>
      </w:r>
    </w:p>
    <w:p w14:paraId="20B3CA65" w14:textId="5FE2978D" w:rsidR="007E7467" w:rsidRPr="007E7467" w:rsidRDefault="007E7467" w:rsidP="007E7467">
      <w:pPr>
        <w:pStyle w:val="ListParagraph"/>
        <w:numPr>
          <w:ilvl w:val="0"/>
          <w:numId w:val="7"/>
        </w:numPr>
        <w:spacing w:after="0"/>
        <w:rPr>
          <w:bCs/>
        </w:rPr>
      </w:pPr>
      <w:r w:rsidRPr="007E7467">
        <w:rPr>
          <w:bCs/>
        </w:rPr>
        <w:t xml:space="preserve">Fix typo </w:t>
      </w:r>
      <w:r>
        <w:rPr>
          <w:bCs/>
        </w:rPr>
        <w:t xml:space="preserve">in the LOI </w:t>
      </w:r>
      <w:r w:rsidRPr="007E7467">
        <w:rPr>
          <w:bCs/>
        </w:rPr>
        <w:t>from “Block 78” to “Block 7.”</w:t>
      </w:r>
    </w:p>
    <w:p w14:paraId="18C96D73" w14:textId="4892FFE9" w:rsidR="007E7467" w:rsidRDefault="007E7467" w:rsidP="007E7467">
      <w:pPr>
        <w:pStyle w:val="ListParagraph"/>
        <w:numPr>
          <w:ilvl w:val="0"/>
          <w:numId w:val="7"/>
        </w:numPr>
        <w:spacing w:after="0"/>
        <w:rPr>
          <w:bCs/>
        </w:rPr>
      </w:pPr>
      <w:r>
        <w:rPr>
          <w:bCs/>
        </w:rPr>
        <w:t>Clarify that the Town’s commitment to execute definitive agreements depends on approval by the Select Board and Town Meeting.</w:t>
      </w:r>
    </w:p>
    <w:p w14:paraId="5697C233" w14:textId="44FF2612" w:rsidR="007E7467" w:rsidRPr="007E7467" w:rsidRDefault="007E7467" w:rsidP="00EC661C">
      <w:pPr>
        <w:pStyle w:val="ListParagraph"/>
        <w:numPr>
          <w:ilvl w:val="0"/>
          <w:numId w:val="7"/>
        </w:numPr>
        <w:spacing w:after="0" w:line="240" w:lineRule="auto"/>
        <w:rPr>
          <w:bCs/>
        </w:rPr>
      </w:pPr>
      <w:r>
        <w:rPr>
          <w:bCs/>
        </w:rPr>
        <w:t>Clarify that the insurance requirements shown in the LOI apply during the development period, and that additional insurance requirements during construction and operations would be addressed in the definitive agreements.</w:t>
      </w:r>
    </w:p>
    <w:p w14:paraId="18817BA3" w14:textId="77777777" w:rsidR="00644E19" w:rsidRDefault="00644E19" w:rsidP="00EC661C">
      <w:pPr>
        <w:spacing w:after="0" w:line="240" w:lineRule="auto"/>
      </w:pPr>
    </w:p>
    <w:p w14:paraId="4B66871C" w14:textId="0C3641A8" w:rsidR="00736CDD" w:rsidRDefault="002D58E5" w:rsidP="00EC661C">
      <w:pPr>
        <w:spacing w:after="0" w:line="240" w:lineRule="auto"/>
      </w:pPr>
      <w:r>
        <w:t xml:space="preserve">A motion was made and seconded </w:t>
      </w:r>
      <w:r w:rsidR="00736CDD">
        <w:t> </w:t>
      </w:r>
    </w:p>
    <w:p w14:paraId="7F21F8E0" w14:textId="77777777" w:rsidR="00644E19" w:rsidRDefault="00644E19" w:rsidP="00EC661C">
      <w:pPr>
        <w:spacing w:after="0" w:line="240" w:lineRule="auto"/>
      </w:pPr>
    </w:p>
    <w:p w14:paraId="375A1A3C" w14:textId="63AEAE31" w:rsidR="00736CDD" w:rsidRDefault="00736CDD" w:rsidP="00EC661C">
      <w:pPr>
        <w:spacing w:after="0" w:line="240" w:lineRule="auto"/>
      </w:pPr>
      <w:r>
        <w:t xml:space="preserve">“That the Committee recommend to the Town Manager that the Town </w:t>
      </w:r>
      <w:proofErr w:type="gramStart"/>
      <w:r>
        <w:t>enter into</w:t>
      </w:r>
      <w:proofErr w:type="gramEnd"/>
      <w:r>
        <w:t xml:space="preserve"> the proposed Letters of Intent for the two solar PV projects proposed for the DPW yard as presented by </w:t>
      </w:r>
      <w:proofErr w:type="spellStart"/>
      <w:r>
        <w:t>Solect</w:t>
      </w:r>
      <w:proofErr w:type="spellEnd"/>
      <w:r>
        <w:t xml:space="preserve"> Energy Development, LLC (</w:t>
      </w:r>
      <w:proofErr w:type="spellStart"/>
      <w:r>
        <w:t>Solect</w:t>
      </w:r>
      <w:proofErr w:type="spellEnd"/>
      <w:r>
        <w:t xml:space="preserve">) </w:t>
      </w:r>
      <w:r w:rsidR="002D58E5">
        <w:t>per the</w:t>
      </w:r>
      <w:r>
        <w:t xml:space="preserve"> presentation, subject to the following conditions:</w:t>
      </w:r>
    </w:p>
    <w:p w14:paraId="0E9E9E88" w14:textId="4E4C7BD5" w:rsidR="00736CDD" w:rsidRPr="002D58E5" w:rsidRDefault="00736CDD" w:rsidP="00EC661C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</w:rPr>
      </w:pPr>
      <w:r>
        <w:t> </w:t>
      </w:r>
      <w:r w:rsidRPr="002D58E5">
        <w:rPr>
          <w:rFonts w:eastAsia="Times New Roman"/>
        </w:rPr>
        <w:t>Written confirmation of support from the DPW, the Fire Chief and the Police Chief.</w:t>
      </w:r>
    </w:p>
    <w:p w14:paraId="76347F60" w14:textId="77777777" w:rsidR="00736CDD" w:rsidRDefault="00736CDD" w:rsidP="00EC661C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Amendment of the text of the LOI’s to reflect the points made during the meeting, which are as follows:</w:t>
      </w:r>
    </w:p>
    <w:p w14:paraId="57077A03" w14:textId="77777777" w:rsidR="00736CDD" w:rsidRDefault="00736CDD" w:rsidP="00EC661C">
      <w:pPr>
        <w:pStyle w:val="ListParagraph"/>
        <w:numPr>
          <w:ilvl w:val="1"/>
          <w:numId w:val="8"/>
        </w:numPr>
        <w:tabs>
          <w:tab w:val="clear" w:pos="1440"/>
          <w:tab w:val="num" w:pos="1260"/>
        </w:tabs>
        <w:spacing w:after="0" w:line="240" w:lineRule="auto"/>
        <w:ind w:left="990" w:hanging="270"/>
        <w:contextualSpacing w:val="0"/>
        <w:rPr>
          <w:rFonts w:eastAsia="Times New Roman"/>
        </w:rPr>
      </w:pPr>
      <w:r>
        <w:rPr>
          <w:rFonts w:eastAsia="Times New Roman"/>
        </w:rPr>
        <w:t>In Item 2., language is inserted to clarify that Host’s agreement to execute definitive agreements is subject to approval by the Select Board and Town Meeting.</w:t>
      </w:r>
    </w:p>
    <w:p w14:paraId="54E0B3E8" w14:textId="43934B64" w:rsidR="00736CDD" w:rsidRDefault="00736CDD" w:rsidP="00EC661C">
      <w:pPr>
        <w:pStyle w:val="ListParagraph"/>
        <w:numPr>
          <w:ilvl w:val="1"/>
          <w:numId w:val="8"/>
        </w:numPr>
        <w:tabs>
          <w:tab w:val="clear" w:pos="1440"/>
          <w:tab w:val="num" w:pos="1260"/>
        </w:tabs>
        <w:spacing w:after="0" w:line="240" w:lineRule="auto"/>
        <w:ind w:left="990" w:hanging="270"/>
        <w:contextualSpacing w:val="0"/>
        <w:rPr>
          <w:rFonts w:eastAsia="Times New Roman"/>
        </w:rPr>
      </w:pPr>
      <w:r>
        <w:rPr>
          <w:rFonts w:eastAsia="Times New Roman"/>
        </w:rPr>
        <w:t> In Attachment 3, language is added to clarify that definitive agreements will contain insurance requirements during construction and the term of commercial operations.</w:t>
      </w:r>
      <w:r w:rsidR="00A40712">
        <w:rPr>
          <w:rFonts w:eastAsia="Times New Roman"/>
        </w:rPr>
        <w:t>”</w:t>
      </w:r>
    </w:p>
    <w:p w14:paraId="2FDB29C8" w14:textId="77777777" w:rsidR="00EC661C" w:rsidRDefault="00EC661C" w:rsidP="00EC661C">
      <w:pPr>
        <w:spacing w:after="0" w:line="240" w:lineRule="auto"/>
      </w:pPr>
    </w:p>
    <w:p w14:paraId="58F34D23" w14:textId="1583ADDE" w:rsidR="002D58E5" w:rsidRDefault="002D58E5" w:rsidP="00EC661C">
      <w:pPr>
        <w:spacing w:after="0" w:line="240" w:lineRule="auto"/>
      </w:pPr>
      <w:r>
        <w:t xml:space="preserve">The Committee approved the resolution by a vote of 5-0. George was tasked with documenting the motion and sharing it with Town </w:t>
      </w:r>
      <w:r w:rsidR="00EC661C">
        <w:t>M</w:t>
      </w:r>
      <w:r>
        <w:t>anager Fred Turkington.</w:t>
      </w:r>
    </w:p>
    <w:p w14:paraId="0926EEE9" w14:textId="35A81AA4" w:rsidR="00B457B9" w:rsidRDefault="00B457B9" w:rsidP="00EC661C">
      <w:pPr>
        <w:spacing w:after="0" w:line="240" w:lineRule="auto"/>
        <w:rPr>
          <w:bCs/>
        </w:rPr>
      </w:pPr>
    </w:p>
    <w:p w14:paraId="7F12ADF4" w14:textId="5B9F11C1" w:rsidR="00570D08" w:rsidRPr="00B457B9" w:rsidRDefault="00A53C22" w:rsidP="00EC661C">
      <w:pPr>
        <w:spacing w:after="0" w:line="240" w:lineRule="auto"/>
        <w:rPr>
          <w:b/>
        </w:rPr>
      </w:pPr>
      <w:r w:rsidRPr="00B457B9">
        <w:rPr>
          <w:b/>
        </w:rPr>
        <w:t>Middle School</w:t>
      </w:r>
      <w:r w:rsidR="00570D08" w:rsidRPr="00B457B9">
        <w:rPr>
          <w:b/>
        </w:rPr>
        <w:t xml:space="preserve"> </w:t>
      </w:r>
      <w:r w:rsidR="00260C3A" w:rsidRPr="00B457B9">
        <w:rPr>
          <w:b/>
        </w:rPr>
        <w:t>solar PV projects</w:t>
      </w:r>
      <w:r w:rsidR="004D20DE" w:rsidRPr="00B457B9">
        <w:rPr>
          <w:b/>
        </w:rPr>
        <w:t xml:space="preserve"> </w:t>
      </w:r>
    </w:p>
    <w:p w14:paraId="3CD377E1" w14:textId="77777777" w:rsidR="00F9390D" w:rsidRDefault="00F9390D" w:rsidP="00EC661C">
      <w:pPr>
        <w:spacing w:after="0" w:line="240" w:lineRule="auto"/>
        <w:rPr>
          <w:bCs/>
        </w:rPr>
      </w:pPr>
    </w:p>
    <w:p w14:paraId="05E32131" w14:textId="04C01CAA" w:rsidR="002E3B5F" w:rsidRDefault="00736488" w:rsidP="00B457B9">
      <w:pPr>
        <w:spacing w:after="0"/>
        <w:rPr>
          <w:bCs/>
        </w:rPr>
      </w:pPr>
      <w:r>
        <w:rPr>
          <w:bCs/>
        </w:rPr>
        <w:t xml:space="preserve">Allen had hoped to have renderings available for </w:t>
      </w:r>
      <w:r w:rsidR="002E3B5F">
        <w:rPr>
          <w:bCs/>
        </w:rPr>
        <w:t xml:space="preserve">the </w:t>
      </w:r>
      <w:proofErr w:type="gramStart"/>
      <w:r w:rsidR="002E3B5F">
        <w:rPr>
          <w:bCs/>
        </w:rPr>
        <w:t>meeting, but</w:t>
      </w:r>
      <w:proofErr w:type="gramEnd"/>
      <w:r w:rsidR="002E3B5F">
        <w:rPr>
          <w:bCs/>
        </w:rPr>
        <w:t xml:space="preserve"> was not successful. Four renderings were requested. The Committee agreed to delegate review of the renderings to Xander and Rob before the next meeting. When materials were available and </w:t>
      </w:r>
      <w:proofErr w:type="spellStart"/>
      <w:r w:rsidR="002E3B5F">
        <w:rPr>
          <w:bCs/>
        </w:rPr>
        <w:t>n</w:t>
      </w:r>
      <w:proofErr w:type="spellEnd"/>
      <w:r w:rsidR="002E3B5F">
        <w:rPr>
          <w:bCs/>
        </w:rPr>
        <w:t xml:space="preserve"> acceptable form, Xander and Rob would hold </w:t>
      </w:r>
      <w:r w:rsidR="00DE44CA">
        <w:rPr>
          <w:bCs/>
        </w:rPr>
        <w:t xml:space="preserve">individual or small group meetings with the abutters, then schedule </w:t>
      </w:r>
      <w:proofErr w:type="gramStart"/>
      <w:r w:rsidR="00DE44CA">
        <w:rPr>
          <w:bCs/>
        </w:rPr>
        <w:t>a general public</w:t>
      </w:r>
      <w:proofErr w:type="gramEnd"/>
      <w:r w:rsidR="00DE44CA">
        <w:rPr>
          <w:bCs/>
        </w:rPr>
        <w:t xml:space="preserve"> meeting.</w:t>
      </w:r>
    </w:p>
    <w:p w14:paraId="3EE46360" w14:textId="77777777" w:rsidR="002E3B5F" w:rsidRDefault="002E3B5F" w:rsidP="00B457B9">
      <w:pPr>
        <w:spacing w:after="0"/>
        <w:rPr>
          <w:bCs/>
        </w:rPr>
      </w:pPr>
    </w:p>
    <w:p w14:paraId="0517E082" w14:textId="17759173" w:rsidR="005321EF" w:rsidRDefault="002E3B5F" w:rsidP="00B457B9">
      <w:pPr>
        <w:spacing w:after="0"/>
        <w:rPr>
          <w:bCs/>
        </w:rPr>
      </w:pPr>
      <w:r>
        <w:rPr>
          <w:bCs/>
        </w:rPr>
        <w:t>T</w:t>
      </w:r>
      <w:r w:rsidR="005321EF">
        <w:rPr>
          <w:bCs/>
        </w:rPr>
        <w:t xml:space="preserve">he Town could </w:t>
      </w:r>
      <w:proofErr w:type="gramStart"/>
      <w:r w:rsidR="005321EF">
        <w:rPr>
          <w:bCs/>
        </w:rPr>
        <w:t>enter into</w:t>
      </w:r>
      <w:proofErr w:type="gramEnd"/>
      <w:r w:rsidR="005321EF">
        <w:rPr>
          <w:bCs/>
        </w:rPr>
        <w:t xml:space="preserve"> an LOI after vote of the Select Board, but Town Meeting approval would be required to approve a 20-year PPA and</w:t>
      </w:r>
      <w:r w:rsidR="00477D74">
        <w:rPr>
          <w:bCs/>
        </w:rPr>
        <w:t>/or</w:t>
      </w:r>
      <w:r w:rsidR="005321EF">
        <w:rPr>
          <w:bCs/>
        </w:rPr>
        <w:t xml:space="preserve"> site lease. </w:t>
      </w:r>
      <w:r w:rsidR="00477D74">
        <w:rPr>
          <w:bCs/>
        </w:rPr>
        <w:t xml:space="preserve">The next Town Meeting is scheduled for the first week of May. That would require agreements to be signed by March, </w:t>
      </w:r>
      <w:r>
        <w:rPr>
          <w:bCs/>
        </w:rPr>
        <w:t xml:space="preserve">and </w:t>
      </w:r>
      <w:r w:rsidR="00477D74">
        <w:rPr>
          <w:bCs/>
        </w:rPr>
        <w:t>development of a warrant article 6-8 weeks before the Town Meeting. Going backwards, the public meeting would be best held by the end of January 2023.</w:t>
      </w:r>
    </w:p>
    <w:p w14:paraId="54FC7AAC" w14:textId="101D6BB4" w:rsidR="005321EF" w:rsidRDefault="005321EF" w:rsidP="00B457B9">
      <w:pPr>
        <w:spacing w:after="0"/>
        <w:rPr>
          <w:bCs/>
        </w:rPr>
      </w:pPr>
    </w:p>
    <w:p w14:paraId="7A83FC09" w14:textId="29BC9597" w:rsidR="00A53C22" w:rsidRPr="00A53C22" w:rsidRDefault="00A53C22" w:rsidP="00A53C22">
      <w:pPr>
        <w:spacing w:after="0"/>
        <w:rPr>
          <w:b/>
        </w:rPr>
      </w:pPr>
      <w:r w:rsidRPr="00A53C22">
        <w:rPr>
          <w:b/>
        </w:rPr>
        <w:lastRenderedPageBreak/>
        <w:t xml:space="preserve">Group discussion and topics </w:t>
      </w:r>
    </w:p>
    <w:p w14:paraId="42C38A89" w14:textId="737508BD" w:rsidR="00A53C22" w:rsidRDefault="00A53C22" w:rsidP="00A53C22">
      <w:pPr>
        <w:pStyle w:val="ListParagraph"/>
        <w:numPr>
          <w:ilvl w:val="0"/>
          <w:numId w:val="1"/>
        </w:numPr>
        <w:spacing w:after="0"/>
        <w:rPr>
          <w:bCs/>
        </w:rPr>
      </w:pPr>
      <w:r>
        <w:rPr>
          <w:bCs/>
        </w:rPr>
        <w:t xml:space="preserve">Next meeting date set for </w:t>
      </w:r>
      <w:r w:rsidR="00EC661C">
        <w:rPr>
          <w:bCs/>
        </w:rPr>
        <w:t>Monday, January</w:t>
      </w:r>
      <w:r w:rsidR="009D6106">
        <w:rPr>
          <w:bCs/>
        </w:rPr>
        <w:t xml:space="preserve"> 9</w:t>
      </w:r>
      <w:r w:rsidR="004D20DE">
        <w:rPr>
          <w:bCs/>
        </w:rPr>
        <w:t>, 2022</w:t>
      </w:r>
      <w:r w:rsidR="00477D74">
        <w:rPr>
          <w:bCs/>
        </w:rPr>
        <w:t>, 4:30 pm</w:t>
      </w:r>
      <w:r w:rsidR="00B76260">
        <w:rPr>
          <w:bCs/>
        </w:rPr>
        <w:t>, after the Middle School abutter meetings and before the Public Meeting</w:t>
      </w:r>
    </w:p>
    <w:p w14:paraId="52BEB862" w14:textId="5CBD0DF1" w:rsidR="009D6106" w:rsidRDefault="009D6106" w:rsidP="00A53C22">
      <w:pPr>
        <w:pStyle w:val="ListParagraph"/>
        <w:numPr>
          <w:ilvl w:val="0"/>
          <w:numId w:val="1"/>
        </w:numPr>
        <w:spacing w:after="0"/>
        <w:rPr>
          <w:bCs/>
        </w:rPr>
      </w:pPr>
      <w:r>
        <w:rPr>
          <w:bCs/>
        </w:rPr>
        <w:t>George will inquire with the Town Manager regarding the status of the terms of existing Committee members, and whether a new member might be considered for the member that has been unable to attend past meetings.</w:t>
      </w:r>
    </w:p>
    <w:p w14:paraId="06F40554" w14:textId="77777777" w:rsidR="00DE44CA" w:rsidRPr="00A53C22" w:rsidRDefault="00DE44CA" w:rsidP="00DE44CA">
      <w:pPr>
        <w:pStyle w:val="ListParagraph"/>
        <w:spacing w:after="0"/>
        <w:ind w:left="360"/>
        <w:rPr>
          <w:bCs/>
        </w:rPr>
      </w:pPr>
    </w:p>
    <w:p w14:paraId="406E3B2C" w14:textId="4B2B012D" w:rsidR="00A53C22" w:rsidRDefault="00A53C22">
      <w:pPr>
        <w:spacing w:after="0"/>
        <w:rPr>
          <w:b/>
        </w:rPr>
      </w:pPr>
      <w:r w:rsidRPr="00A53C22">
        <w:rPr>
          <w:b/>
        </w:rPr>
        <w:t>Adjourn</w:t>
      </w:r>
    </w:p>
    <w:sectPr w:rsidR="00A53C22" w:rsidSect="00012E36">
      <w:pgSz w:w="12240" w:h="15840"/>
      <w:pgMar w:top="1440" w:right="1440" w:bottom="16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B41B5"/>
    <w:multiLevelType w:val="hybridMultilevel"/>
    <w:tmpl w:val="099E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7D3455"/>
    <w:multiLevelType w:val="hybridMultilevel"/>
    <w:tmpl w:val="DF767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58678E"/>
    <w:multiLevelType w:val="multilevel"/>
    <w:tmpl w:val="7E840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BD698F"/>
    <w:multiLevelType w:val="hybridMultilevel"/>
    <w:tmpl w:val="F43A0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072FC1"/>
    <w:multiLevelType w:val="hybridMultilevel"/>
    <w:tmpl w:val="68CA9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1F4416"/>
    <w:multiLevelType w:val="hybridMultilevel"/>
    <w:tmpl w:val="72BCF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305FFE"/>
    <w:multiLevelType w:val="hybridMultilevel"/>
    <w:tmpl w:val="D9645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950857"/>
    <w:multiLevelType w:val="hybridMultilevel"/>
    <w:tmpl w:val="5D9A7B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2418932">
    <w:abstractNumId w:val="1"/>
  </w:num>
  <w:num w:numId="2" w16cid:durableId="544096929">
    <w:abstractNumId w:val="3"/>
  </w:num>
  <w:num w:numId="3" w16cid:durableId="900284829">
    <w:abstractNumId w:val="5"/>
  </w:num>
  <w:num w:numId="4" w16cid:durableId="92675954">
    <w:abstractNumId w:val="0"/>
  </w:num>
  <w:num w:numId="5" w16cid:durableId="1725836766">
    <w:abstractNumId w:val="7"/>
  </w:num>
  <w:num w:numId="6" w16cid:durableId="785540291">
    <w:abstractNumId w:val="6"/>
  </w:num>
  <w:num w:numId="7" w16cid:durableId="1259483367">
    <w:abstractNumId w:val="4"/>
  </w:num>
  <w:num w:numId="8" w16cid:durableId="358561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22"/>
    <w:rsid w:val="00012E36"/>
    <w:rsid w:val="00013BA9"/>
    <w:rsid w:val="00145CDA"/>
    <w:rsid w:val="001A2DBF"/>
    <w:rsid w:val="002114D7"/>
    <w:rsid w:val="00260C3A"/>
    <w:rsid w:val="00293C3C"/>
    <w:rsid w:val="002A429F"/>
    <w:rsid w:val="002D58E5"/>
    <w:rsid w:val="002E3B5F"/>
    <w:rsid w:val="00364D59"/>
    <w:rsid w:val="00383571"/>
    <w:rsid w:val="003B5082"/>
    <w:rsid w:val="003D1F74"/>
    <w:rsid w:val="003F1DD4"/>
    <w:rsid w:val="003F4CA3"/>
    <w:rsid w:val="004535F9"/>
    <w:rsid w:val="00477D74"/>
    <w:rsid w:val="004B1F40"/>
    <w:rsid w:val="004D20DE"/>
    <w:rsid w:val="005321EF"/>
    <w:rsid w:val="00564E3C"/>
    <w:rsid w:val="00570D08"/>
    <w:rsid w:val="0057333C"/>
    <w:rsid w:val="006057D1"/>
    <w:rsid w:val="00644E19"/>
    <w:rsid w:val="006A77A1"/>
    <w:rsid w:val="006B469F"/>
    <w:rsid w:val="0072621E"/>
    <w:rsid w:val="00736488"/>
    <w:rsid w:val="00736CDD"/>
    <w:rsid w:val="007A5A73"/>
    <w:rsid w:val="007E7467"/>
    <w:rsid w:val="008B0EB5"/>
    <w:rsid w:val="009D6106"/>
    <w:rsid w:val="009E084B"/>
    <w:rsid w:val="009F3F45"/>
    <w:rsid w:val="00A144A3"/>
    <w:rsid w:val="00A40712"/>
    <w:rsid w:val="00A4639D"/>
    <w:rsid w:val="00A53C22"/>
    <w:rsid w:val="00AF62EE"/>
    <w:rsid w:val="00B457B9"/>
    <w:rsid w:val="00B76260"/>
    <w:rsid w:val="00B77D4C"/>
    <w:rsid w:val="00B77FD8"/>
    <w:rsid w:val="00BB6A7F"/>
    <w:rsid w:val="00BC2A26"/>
    <w:rsid w:val="00C424AF"/>
    <w:rsid w:val="00CA537E"/>
    <w:rsid w:val="00D103FB"/>
    <w:rsid w:val="00D37A41"/>
    <w:rsid w:val="00D46FEB"/>
    <w:rsid w:val="00DD3E3E"/>
    <w:rsid w:val="00DE44CA"/>
    <w:rsid w:val="00E66330"/>
    <w:rsid w:val="00E7654B"/>
    <w:rsid w:val="00EC661C"/>
    <w:rsid w:val="00F625E8"/>
    <w:rsid w:val="00F9390D"/>
    <w:rsid w:val="00FB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9E5D5"/>
  <w15:chartTrackingRefBased/>
  <w15:docId w15:val="{EE43CFED-0A7E-4FF4-ACC9-E6C65652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C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A53C22"/>
  </w:style>
  <w:style w:type="paragraph" w:styleId="ListParagraph">
    <w:name w:val="List Paragraph"/>
    <w:basedOn w:val="Normal"/>
    <w:uiPriority w:val="34"/>
    <w:qFormat/>
    <w:rsid w:val="00A53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8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Aronson</dc:creator>
  <cp:keywords/>
  <dc:description/>
  <cp:lastModifiedBy>George Aronson</cp:lastModifiedBy>
  <cp:revision>2</cp:revision>
  <cp:lastPrinted>2022-11-16T14:52:00Z</cp:lastPrinted>
  <dcterms:created xsi:type="dcterms:W3CDTF">2023-01-12T22:53:00Z</dcterms:created>
  <dcterms:modified xsi:type="dcterms:W3CDTF">2023-01-12T22:53:00Z</dcterms:modified>
</cp:coreProperties>
</file>