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ABBB1" w14:textId="3D277C46" w:rsidR="000C786A" w:rsidRPr="000C786A" w:rsidRDefault="000C786A">
      <w:pPr>
        <w:rPr>
          <w:rFonts w:ascii="Georgia" w:hAnsi="Georgia"/>
        </w:rPr>
      </w:pPr>
      <w:r w:rsidRPr="000C786A">
        <w:rPr>
          <w:rFonts w:ascii="Georgia" w:hAnsi="Georgia"/>
        </w:rPr>
        <w:t>August 29</w:t>
      </w:r>
      <w:r w:rsidRPr="000C786A">
        <w:rPr>
          <w:rFonts w:ascii="Georgia" w:hAnsi="Georgia"/>
          <w:vertAlign w:val="superscript"/>
        </w:rPr>
        <w:t>th</w:t>
      </w:r>
      <w:r w:rsidRPr="000C786A">
        <w:rPr>
          <w:rFonts w:ascii="Georgia" w:hAnsi="Georgia"/>
        </w:rPr>
        <w:t>, 2016</w:t>
      </w:r>
    </w:p>
    <w:p w14:paraId="56DC8B7D" w14:textId="2ED762AC" w:rsidR="000C786A" w:rsidRPr="000C786A" w:rsidRDefault="000C786A">
      <w:pPr>
        <w:rPr>
          <w:rFonts w:ascii="Georgia" w:hAnsi="Georgia"/>
        </w:rPr>
      </w:pPr>
      <w:r w:rsidRPr="000C786A">
        <w:rPr>
          <w:rFonts w:ascii="Georgia" w:hAnsi="Georgia"/>
        </w:rPr>
        <w:t xml:space="preserve">219 </w:t>
      </w:r>
      <w:proofErr w:type="spellStart"/>
      <w:r w:rsidRPr="000C786A">
        <w:rPr>
          <w:rFonts w:ascii="Georgia" w:hAnsi="Georgia"/>
        </w:rPr>
        <w:t>Massapoag</w:t>
      </w:r>
      <w:proofErr w:type="spellEnd"/>
      <w:r w:rsidRPr="000C786A">
        <w:rPr>
          <w:rFonts w:ascii="Georgia" w:hAnsi="Georgia"/>
        </w:rPr>
        <w:t xml:space="preserve"> Avenue</w:t>
      </w:r>
      <w:r w:rsidR="00510338">
        <w:rPr>
          <w:rFonts w:ascii="Georgia" w:hAnsi="Georgia"/>
        </w:rPr>
        <w:t xml:space="preserve"> Sharon, MA</w:t>
      </w:r>
      <w:bookmarkStart w:id="0" w:name="_GoBack"/>
      <w:bookmarkEnd w:id="0"/>
    </w:p>
    <w:p w14:paraId="65E00E8D" w14:textId="77777777" w:rsidR="000C786A" w:rsidRPr="000C786A" w:rsidRDefault="000C786A">
      <w:pPr>
        <w:rPr>
          <w:rFonts w:ascii="Georgia" w:hAnsi="Georgia"/>
        </w:rPr>
      </w:pPr>
    </w:p>
    <w:p w14:paraId="5F9B36C0" w14:textId="77777777" w:rsidR="000C786A" w:rsidRPr="000C786A" w:rsidRDefault="000C786A">
      <w:pPr>
        <w:rPr>
          <w:rFonts w:ascii="Georgia" w:hAnsi="Georgia"/>
        </w:rPr>
      </w:pPr>
      <w:r w:rsidRPr="000C786A">
        <w:rPr>
          <w:rFonts w:ascii="Georgia" w:hAnsi="Georgia"/>
        </w:rPr>
        <w:t xml:space="preserve">Present: Patricia-Lee </w:t>
      </w:r>
      <w:proofErr w:type="spellStart"/>
      <w:r w:rsidRPr="000C786A">
        <w:rPr>
          <w:rFonts w:ascii="Georgia" w:hAnsi="Georgia"/>
        </w:rPr>
        <w:t>Achorn</w:t>
      </w:r>
      <w:proofErr w:type="spellEnd"/>
      <w:r w:rsidRPr="000C786A">
        <w:rPr>
          <w:rFonts w:ascii="Georgia" w:hAnsi="Georgia"/>
        </w:rPr>
        <w:t xml:space="preserve">, William </w:t>
      </w:r>
      <w:proofErr w:type="spellStart"/>
      <w:r w:rsidRPr="000C786A">
        <w:rPr>
          <w:rFonts w:ascii="Georgia" w:hAnsi="Georgia"/>
        </w:rPr>
        <w:t>Brack</w:t>
      </w:r>
      <w:proofErr w:type="spellEnd"/>
      <w:r w:rsidRPr="000C786A">
        <w:rPr>
          <w:rFonts w:ascii="Georgia" w:hAnsi="Georgia"/>
        </w:rPr>
        <w:t>, Arnold Cohen, Ira Miller and Gordon Gladstone.</w:t>
      </w:r>
    </w:p>
    <w:p w14:paraId="6090436F" w14:textId="77777777" w:rsidR="000C786A" w:rsidRPr="000C786A" w:rsidRDefault="000C786A">
      <w:pPr>
        <w:rPr>
          <w:rFonts w:ascii="Georgia" w:hAnsi="Georgia"/>
        </w:rPr>
      </w:pPr>
    </w:p>
    <w:p w14:paraId="1977D171" w14:textId="77777777" w:rsidR="000C786A" w:rsidRPr="000C786A" w:rsidRDefault="000C786A">
      <w:pPr>
        <w:rPr>
          <w:rFonts w:ascii="Georgia" w:hAnsi="Georgia"/>
        </w:rPr>
      </w:pPr>
      <w:r w:rsidRPr="000C786A">
        <w:rPr>
          <w:rFonts w:ascii="Georgia" w:hAnsi="Georgia"/>
        </w:rPr>
        <w:t xml:space="preserve">Absent: Alexander </w:t>
      </w:r>
      <w:proofErr w:type="spellStart"/>
      <w:r w:rsidRPr="000C786A">
        <w:rPr>
          <w:rFonts w:ascii="Georgia" w:hAnsi="Georgia"/>
        </w:rPr>
        <w:t>Korin</w:t>
      </w:r>
      <w:proofErr w:type="spellEnd"/>
      <w:r w:rsidRPr="000C786A">
        <w:rPr>
          <w:rFonts w:ascii="Georgia" w:hAnsi="Georgia"/>
        </w:rPr>
        <w:t xml:space="preserve">, </w:t>
      </w:r>
      <w:r>
        <w:rPr>
          <w:rFonts w:ascii="Georgia" w:hAnsi="Georgia"/>
        </w:rPr>
        <w:t xml:space="preserve">Edward Phillips, Hanna </w:t>
      </w:r>
      <w:proofErr w:type="spellStart"/>
      <w:r>
        <w:rPr>
          <w:rFonts w:ascii="Georgia" w:hAnsi="Georgia"/>
        </w:rPr>
        <w:t>Switlezowski</w:t>
      </w:r>
      <w:proofErr w:type="spellEnd"/>
      <w:r>
        <w:rPr>
          <w:rFonts w:ascii="Georgia" w:hAnsi="Georgia"/>
        </w:rPr>
        <w:t xml:space="preserve">, Laura Nelson, Charles Goodman and Jason Gates. </w:t>
      </w:r>
    </w:p>
    <w:p w14:paraId="24AAA6E8" w14:textId="77777777" w:rsidR="00840075" w:rsidRPr="000C786A" w:rsidRDefault="00840075">
      <w:pPr>
        <w:rPr>
          <w:b/>
          <w:bCs/>
        </w:rPr>
      </w:pPr>
    </w:p>
    <w:p w14:paraId="41D1D75E" w14:textId="77777777" w:rsidR="00840075" w:rsidRPr="000C786A" w:rsidRDefault="00840075" w:rsidP="00840075">
      <w:pPr>
        <w:pStyle w:val="ListParagraph"/>
        <w:numPr>
          <w:ilvl w:val="0"/>
          <w:numId w:val="2"/>
        </w:numPr>
        <w:rPr>
          <w:rFonts w:ascii="Georgia" w:hAnsi="Georgia"/>
          <w:b/>
          <w:bCs/>
          <w:color w:val="000000"/>
          <w:sz w:val="22"/>
          <w:szCs w:val="22"/>
        </w:rPr>
      </w:pPr>
      <w:r w:rsidRPr="000C786A">
        <w:rPr>
          <w:rFonts w:ascii="Georgia" w:hAnsi="Georgia"/>
          <w:b/>
          <w:bCs/>
          <w:color w:val="000000"/>
          <w:sz w:val="22"/>
          <w:szCs w:val="22"/>
        </w:rPr>
        <w:t>Review FY 2017/18 budget process</w:t>
      </w:r>
    </w:p>
    <w:p w14:paraId="2A3FF6C2" w14:textId="77777777" w:rsidR="00840075" w:rsidRDefault="00840075" w:rsidP="00840075">
      <w:pPr>
        <w:rPr>
          <w:rFonts w:ascii="Georgia" w:hAnsi="Georgia"/>
          <w:color w:val="000000"/>
          <w:sz w:val="22"/>
          <w:szCs w:val="22"/>
        </w:rPr>
      </w:pPr>
    </w:p>
    <w:p w14:paraId="72EA407F" w14:textId="77777777" w:rsidR="00840075" w:rsidRDefault="00840075" w:rsidP="00840075">
      <w:pPr>
        <w:rPr>
          <w:rFonts w:ascii="Georgia" w:hAnsi="Georgia"/>
          <w:color w:val="000000"/>
          <w:sz w:val="22"/>
          <w:szCs w:val="22"/>
        </w:rPr>
      </w:pPr>
      <w:r>
        <w:rPr>
          <w:rFonts w:ascii="Georgia" w:hAnsi="Georgia"/>
          <w:color w:val="000000"/>
          <w:sz w:val="22"/>
          <w:szCs w:val="22"/>
        </w:rPr>
        <w:t xml:space="preserve">William </w:t>
      </w:r>
      <w:proofErr w:type="spellStart"/>
      <w:r>
        <w:rPr>
          <w:rFonts w:ascii="Georgia" w:hAnsi="Georgia"/>
          <w:color w:val="000000"/>
          <w:sz w:val="22"/>
          <w:szCs w:val="22"/>
        </w:rPr>
        <w:t>Brack</w:t>
      </w:r>
      <w:proofErr w:type="spellEnd"/>
      <w:r>
        <w:rPr>
          <w:rFonts w:ascii="Georgia" w:hAnsi="Georgia"/>
          <w:color w:val="000000"/>
          <w:sz w:val="22"/>
          <w:szCs w:val="22"/>
        </w:rPr>
        <w:t xml:space="preserve"> began by stating that he had spoken to Fred Turkington regarding the budget cycle and</w:t>
      </w:r>
      <w:r w:rsidR="000C786A">
        <w:rPr>
          <w:rFonts w:ascii="Georgia" w:hAnsi="Georgia"/>
          <w:color w:val="000000"/>
          <w:sz w:val="22"/>
          <w:szCs w:val="22"/>
        </w:rPr>
        <w:t xml:space="preserve"> that</w:t>
      </w:r>
      <w:r>
        <w:rPr>
          <w:rFonts w:ascii="Georgia" w:hAnsi="Georgia"/>
          <w:color w:val="000000"/>
          <w:sz w:val="22"/>
          <w:szCs w:val="22"/>
        </w:rPr>
        <w:t xml:space="preserve"> his plan </w:t>
      </w:r>
      <w:r w:rsidR="000C786A">
        <w:rPr>
          <w:rFonts w:ascii="Georgia" w:hAnsi="Georgia"/>
          <w:color w:val="000000"/>
          <w:sz w:val="22"/>
          <w:szCs w:val="22"/>
        </w:rPr>
        <w:t xml:space="preserve">is </w:t>
      </w:r>
      <w:r>
        <w:rPr>
          <w:rFonts w:ascii="Georgia" w:hAnsi="Georgia"/>
          <w:color w:val="000000"/>
          <w:sz w:val="22"/>
          <w:szCs w:val="22"/>
        </w:rPr>
        <w:t>to distribute the budgets as well as the capital projections forms on Thursday, September 15</w:t>
      </w:r>
      <w:r w:rsidRPr="00840075">
        <w:rPr>
          <w:rFonts w:ascii="Georgia" w:hAnsi="Georgia"/>
          <w:color w:val="000000"/>
          <w:sz w:val="22"/>
          <w:szCs w:val="22"/>
          <w:vertAlign w:val="superscript"/>
        </w:rPr>
        <w:t>th</w:t>
      </w:r>
      <w:r>
        <w:rPr>
          <w:rFonts w:ascii="Georgia" w:hAnsi="Georgia"/>
          <w:color w:val="000000"/>
          <w:sz w:val="22"/>
          <w:szCs w:val="22"/>
        </w:rPr>
        <w:t xml:space="preserve">, 2016. The process looks to be the same as last year, which will include the budget going forward as well as any additions they plan to make. </w:t>
      </w:r>
    </w:p>
    <w:p w14:paraId="1FB9480B" w14:textId="77777777" w:rsidR="00840075" w:rsidRPr="000C786A" w:rsidRDefault="00840075" w:rsidP="00840075">
      <w:pPr>
        <w:rPr>
          <w:rFonts w:ascii="Georgia" w:hAnsi="Georgia"/>
          <w:b/>
          <w:bCs/>
          <w:color w:val="000000"/>
          <w:sz w:val="22"/>
          <w:szCs w:val="22"/>
        </w:rPr>
      </w:pPr>
    </w:p>
    <w:p w14:paraId="220D83DF" w14:textId="77777777" w:rsidR="00840075" w:rsidRPr="000C786A" w:rsidRDefault="00840075" w:rsidP="00840075">
      <w:pPr>
        <w:pStyle w:val="ListParagraph"/>
        <w:numPr>
          <w:ilvl w:val="0"/>
          <w:numId w:val="2"/>
        </w:numPr>
        <w:rPr>
          <w:rFonts w:ascii="Georgia" w:hAnsi="Georgia"/>
          <w:b/>
          <w:bCs/>
          <w:color w:val="000000"/>
          <w:sz w:val="22"/>
          <w:szCs w:val="22"/>
        </w:rPr>
      </w:pPr>
      <w:r w:rsidRPr="000C786A">
        <w:rPr>
          <w:rFonts w:ascii="Georgia" w:hAnsi="Georgia"/>
          <w:b/>
          <w:bCs/>
          <w:color w:val="000000"/>
          <w:sz w:val="22"/>
          <w:szCs w:val="22"/>
        </w:rPr>
        <w:t>Review Fall TM schedule and topics</w:t>
      </w:r>
    </w:p>
    <w:p w14:paraId="7B88CC7D" w14:textId="77777777" w:rsidR="00840075" w:rsidRDefault="00840075" w:rsidP="00840075">
      <w:pPr>
        <w:rPr>
          <w:rFonts w:ascii="Georgia" w:hAnsi="Georgia"/>
          <w:color w:val="000000"/>
          <w:sz w:val="22"/>
          <w:szCs w:val="22"/>
        </w:rPr>
      </w:pPr>
    </w:p>
    <w:p w14:paraId="4A19C661" w14:textId="77777777" w:rsidR="00840075" w:rsidRDefault="000C786A" w:rsidP="000C786A">
      <w:pPr>
        <w:rPr>
          <w:rFonts w:ascii="Georgia" w:hAnsi="Georgia"/>
          <w:color w:val="000000"/>
          <w:sz w:val="22"/>
          <w:szCs w:val="22"/>
        </w:rPr>
      </w:pPr>
      <w:r>
        <w:rPr>
          <w:rFonts w:ascii="Georgia" w:hAnsi="Georgia"/>
          <w:color w:val="000000"/>
          <w:sz w:val="22"/>
          <w:szCs w:val="22"/>
        </w:rPr>
        <w:t xml:space="preserve">William </w:t>
      </w:r>
      <w:proofErr w:type="spellStart"/>
      <w:r>
        <w:rPr>
          <w:rFonts w:ascii="Georgia" w:hAnsi="Georgia"/>
          <w:color w:val="000000"/>
          <w:sz w:val="22"/>
          <w:szCs w:val="22"/>
        </w:rPr>
        <w:t>Brack</w:t>
      </w:r>
      <w:proofErr w:type="spellEnd"/>
      <w:r>
        <w:rPr>
          <w:rFonts w:ascii="Georgia" w:hAnsi="Georgia"/>
          <w:color w:val="000000"/>
          <w:sz w:val="22"/>
          <w:szCs w:val="22"/>
        </w:rPr>
        <w:t xml:space="preserve"> discussed the fall meeting as well as a formal request that has been made from the Spring Valley Golf Course regarding a residential district rezoning request that has been proposed. The request would include fifty-three townhouses, averaging 2.15 bedrooms per unit as well as one duplex building. It is unknown yet whether the proposal will make the warrant or not, however the selectman will have a month to complete this. The warrant will be opened from September 9</w:t>
      </w:r>
      <w:r w:rsidRPr="000C786A">
        <w:rPr>
          <w:rFonts w:ascii="Georgia" w:hAnsi="Georgia"/>
          <w:color w:val="000000"/>
          <w:sz w:val="22"/>
          <w:szCs w:val="22"/>
          <w:vertAlign w:val="superscript"/>
        </w:rPr>
        <w:t>th</w:t>
      </w:r>
      <w:r>
        <w:rPr>
          <w:rFonts w:ascii="Georgia" w:hAnsi="Georgia"/>
          <w:color w:val="000000"/>
          <w:sz w:val="22"/>
          <w:szCs w:val="22"/>
        </w:rPr>
        <w:t>, 2016 to September 21</w:t>
      </w:r>
      <w:r w:rsidRPr="000C786A">
        <w:rPr>
          <w:rFonts w:ascii="Georgia" w:hAnsi="Georgia"/>
          <w:color w:val="000000"/>
          <w:sz w:val="22"/>
          <w:szCs w:val="22"/>
          <w:vertAlign w:val="superscript"/>
        </w:rPr>
        <w:t>st</w:t>
      </w:r>
      <w:r>
        <w:rPr>
          <w:rFonts w:ascii="Georgia" w:hAnsi="Georgia"/>
          <w:color w:val="000000"/>
          <w:sz w:val="22"/>
          <w:szCs w:val="22"/>
        </w:rPr>
        <w:t>, 2016 and the recommendations will then be due by the 28</w:t>
      </w:r>
      <w:r w:rsidRPr="000C786A">
        <w:rPr>
          <w:rFonts w:ascii="Georgia" w:hAnsi="Georgia"/>
          <w:color w:val="000000"/>
          <w:sz w:val="22"/>
          <w:szCs w:val="22"/>
          <w:vertAlign w:val="superscript"/>
        </w:rPr>
        <w:t>th</w:t>
      </w:r>
      <w:r>
        <w:rPr>
          <w:rFonts w:ascii="Georgia" w:hAnsi="Georgia"/>
          <w:color w:val="000000"/>
          <w:sz w:val="22"/>
          <w:szCs w:val="22"/>
        </w:rPr>
        <w:t xml:space="preserve"> of October. The Planning Board will then deliberate and then on November 1</w:t>
      </w:r>
      <w:r w:rsidRPr="000C786A">
        <w:rPr>
          <w:rFonts w:ascii="Georgia" w:hAnsi="Georgia"/>
          <w:color w:val="000000"/>
          <w:sz w:val="22"/>
          <w:szCs w:val="22"/>
          <w:vertAlign w:val="superscript"/>
        </w:rPr>
        <w:t>st</w:t>
      </w:r>
      <w:r>
        <w:rPr>
          <w:rFonts w:ascii="Georgia" w:hAnsi="Georgia"/>
          <w:color w:val="000000"/>
          <w:sz w:val="22"/>
          <w:szCs w:val="22"/>
        </w:rPr>
        <w:t xml:space="preserve">, 2016 the final warrant will get sent to the printer. </w:t>
      </w:r>
    </w:p>
    <w:p w14:paraId="59DC5187" w14:textId="77777777" w:rsidR="000C786A" w:rsidRPr="000C786A" w:rsidRDefault="000C786A" w:rsidP="000C786A">
      <w:pPr>
        <w:rPr>
          <w:rFonts w:ascii="Georgia" w:hAnsi="Georgia"/>
          <w:b/>
          <w:bCs/>
          <w:color w:val="000000"/>
          <w:sz w:val="22"/>
          <w:szCs w:val="22"/>
        </w:rPr>
      </w:pPr>
    </w:p>
    <w:p w14:paraId="74307D29" w14:textId="77777777" w:rsidR="000C786A" w:rsidRPr="000C786A" w:rsidRDefault="000C786A" w:rsidP="000C786A">
      <w:pPr>
        <w:pStyle w:val="ListParagraph"/>
        <w:numPr>
          <w:ilvl w:val="0"/>
          <w:numId w:val="2"/>
        </w:numPr>
        <w:rPr>
          <w:rFonts w:ascii="Georgia" w:hAnsi="Georgia"/>
          <w:b/>
          <w:bCs/>
          <w:color w:val="000000"/>
          <w:sz w:val="22"/>
          <w:szCs w:val="22"/>
        </w:rPr>
      </w:pPr>
      <w:r w:rsidRPr="000C786A">
        <w:rPr>
          <w:rFonts w:ascii="Georgia" w:hAnsi="Georgia"/>
          <w:b/>
          <w:bCs/>
          <w:color w:val="000000"/>
          <w:sz w:val="22"/>
          <w:szCs w:val="22"/>
        </w:rPr>
        <w:t>Other Topics Not Reasonably Anticipated</w:t>
      </w:r>
    </w:p>
    <w:p w14:paraId="033E74ED" w14:textId="77777777" w:rsidR="000C786A" w:rsidRDefault="000C786A" w:rsidP="000C786A">
      <w:pPr>
        <w:rPr>
          <w:rFonts w:ascii="Georgia" w:hAnsi="Georgia"/>
          <w:color w:val="000000"/>
          <w:sz w:val="22"/>
          <w:szCs w:val="22"/>
        </w:rPr>
      </w:pPr>
    </w:p>
    <w:p w14:paraId="0E185249" w14:textId="77777777" w:rsidR="000C786A" w:rsidRPr="000C786A" w:rsidRDefault="000C786A" w:rsidP="000C786A">
      <w:pPr>
        <w:rPr>
          <w:rFonts w:ascii="Georgia" w:hAnsi="Georgia"/>
          <w:color w:val="000000"/>
          <w:sz w:val="22"/>
          <w:szCs w:val="22"/>
        </w:rPr>
      </w:pPr>
      <w:r>
        <w:rPr>
          <w:rFonts w:ascii="Georgia" w:hAnsi="Georgia"/>
          <w:color w:val="000000"/>
          <w:sz w:val="22"/>
          <w:szCs w:val="22"/>
        </w:rPr>
        <w:t>The next Finance Committee meeting will be held on September 19</w:t>
      </w:r>
      <w:r w:rsidRPr="000C786A">
        <w:rPr>
          <w:rFonts w:ascii="Georgia" w:hAnsi="Georgia"/>
          <w:color w:val="000000"/>
          <w:sz w:val="22"/>
          <w:szCs w:val="22"/>
          <w:vertAlign w:val="superscript"/>
        </w:rPr>
        <w:t>th</w:t>
      </w:r>
      <w:r>
        <w:rPr>
          <w:rFonts w:ascii="Georgia" w:hAnsi="Georgia"/>
          <w:color w:val="000000"/>
          <w:sz w:val="22"/>
          <w:szCs w:val="22"/>
        </w:rPr>
        <w:t>, 2016 and the following meeting will be decided by the committee. It will take place another day of the week other than Monday due to holidays.</w:t>
      </w:r>
    </w:p>
    <w:p w14:paraId="5619781D" w14:textId="77777777" w:rsidR="000C786A" w:rsidRDefault="000C786A" w:rsidP="00840075">
      <w:pPr>
        <w:rPr>
          <w:rFonts w:ascii="Georgia" w:hAnsi="Georgia"/>
          <w:color w:val="000000"/>
          <w:sz w:val="22"/>
          <w:szCs w:val="22"/>
        </w:rPr>
      </w:pPr>
    </w:p>
    <w:p w14:paraId="2A21C6DB" w14:textId="77777777" w:rsidR="00840075" w:rsidRDefault="000C786A" w:rsidP="00840075">
      <w:pPr>
        <w:rPr>
          <w:rFonts w:ascii="Georgia" w:hAnsi="Georgia"/>
          <w:color w:val="000000"/>
          <w:sz w:val="22"/>
          <w:szCs w:val="22"/>
        </w:rPr>
      </w:pPr>
      <w:r>
        <w:rPr>
          <w:rFonts w:ascii="Georgia" w:hAnsi="Georgia"/>
          <w:color w:val="000000"/>
          <w:sz w:val="22"/>
          <w:szCs w:val="22"/>
        </w:rPr>
        <w:t>4</w:t>
      </w:r>
      <w:r w:rsidR="00840075">
        <w:rPr>
          <w:rFonts w:ascii="Georgia" w:hAnsi="Georgia"/>
          <w:color w:val="000000"/>
          <w:sz w:val="22"/>
          <w:szCs w:val="22"/>
        </w:rPr>
        <w:t xml:space="preserve">. </w:t>
      </w:r>
      <w:r w:rsidR="00840075" w:rsidRPr="0006128E">
        <w:rPr>
          <w:rFonts w:ascii="Georgia" w:hAnsi="Georgia"/>
          <w:color w:val="000000"/>
          <w:sz w:val="22"/>
          <w:szCs w:val="22"/>
        </w:rPr>
        <w:t>Adjournment </w:t>
      </w:r>
    </w:p>
    <w:p w14:paraId="6CD67C9F" w14:textId="77777777" w:rsidR="00840075" w:rsidRPr="0006128E" w:rsidRDefault="00840075" w:rsidP="00840075">
      <w:pPr>
        <w:rPr>
          <w:rFonts w:ascii="Georgia" w:hAnsi="Georgia"/>
          <w:color w:val="000000"/>
          <w:sz w:val="22"/>
          <w:szCs w:val="22"/>
        </w:rPr>
      </w:pPr>
    </w:p>
    <w:p w14:paraId="7B77E162" w14:textId="77777777" w:rsidR="00840075" w:rsidRDefault="000C786A" w:rsidP="000C786A">
      <w:r w:rsidRPr="000C786A">
        <w:rPr>
          <w:rFonts w:ascii="Georgia" w:hAnsi="Georgia"/>
          <w:b/>
          <w:bCs/>
        </w:rPr>
        <w:t>MOTION:</w:t>
      </w:r>
      <w:r>
        <w:rPr>
          <w:rFonts w:ascii="Georgia" w:hAnsi="Georgia"/>
        </w:rPr>
        <w:t xml:space="preserve"> by Patricia-Lee </w:t>
      </w:r>
      <w:proofErr w:type="spellStart"/>
      <w:r>
        <w:rPr>
          <w:rFonts w:ascii="Georgia" w:hAnsi="Georgia"/>
        </w:rPr>
        <w:t>Achorn</w:t>
      </w:r>
      <w:proofErr w:type="spellEnd"/>
      <w:r>
        <w:rPr>
          <w:rFonts w:ascii="Georgia" w:hAnsi="Georgia"/>
        </w:rPr>
        <w:t xml:space="preserve"> to adjourn </w:t>
      </w:r>
      <w:r>
        <w:rPr>
          <w:rFonts w:ascii="Georgia" w:hAnsi="Georgia"/>
          <w:b/>
          <w:bCs/>
        </w:rPr>
        <w:t xml:space="preserve">SECONDED: </w:t>
      </w:r>
      <w:r>
        <w:rPr>
          <w:rFonts w:ascii="Georgia" w:hAnsi="Georgia"/>
        </w:rPr>
        <w:t xml:space="preserve">by Arnold Cohen </w:t>
      </w:r>
      <w:r>
        <w:rPr>
          <w:rFonts w:ascii="Georgia" w:hAnsi="Georgia"/>
          <w:b/>
          <w:bCs/>
        </w:rPr>
        <w:t xml:space="preserve">VOTED: </w:t>
      </w:r>
      <w:r>
        <w:rPr>
          <w:rFonts w:ascii="Georgia" w:hAnsi="Georgia"/>
        </w:rPr>
        <w:t>5-0-0.</w:t>
      </w:r>
      <w:r>
        <w:t xml:space="preserve"> </w:t>
      </w:r>
    </w:p>
    <w:p w14:paraId="410E7618" w14:textId="77777777" w:rsidR="00840075" w:rsidRDefault="00840075" w:rsidP="00840075"/>
    <w:sectPr w:rsidR="00840075" w:rsidSect="00F632E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56C24"/>
    <w:multiLevelType w:val="hybridMultilevel"/>
    <w:tmpl w:val="5E8C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71848"/>
    <w:multiLevelType w:val="hybridMultilevel"/>
    <w:tmpl w:val="401CBCDE"/>
    <w:lvl w:ilvl="0" w:tplc="E4AAE9A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10"/>
    <w:rsid w:val="000C786A"/>
    <w:rsid w:val="00201064"/>
    <w:rsid w:val="00395B45"/>
    <w:rsid w:val="00510338"/>
    <w:rsid w:val="00840075"/>
    <w:rsid w:val="00D91410"/>
    <w:rsid w:val="00F632E4"/>
    <w:rsid w:val="00FC05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47035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91410"/>
  </w:style>
  <w:style w:type="character" w:customStyle="1" w:styleId="DateChar">
    <w:name w:val="Date Char"/>
    <w:basedOn w:val="DefaultParagraphFont"/>
    <w:link w:val="Date"/>
    <w:uiPriority w:val="99"/>
    <w:semiHidden/>
    <w:rsid w:val="00D91410"/>
  </w:style>
  <w:style w:type="paragraph" w:styleId="ListParagraph">
    <w:name w:val="List Paragraph"/>
    <w:basedOn w:val="Normal"/>
    <w:uiPriority w:val="34"/>
    <w:qFormat/>
    <w:rsid w:val="00201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2</cp:revision>
  <dcterms:created xsi:type="dcterms:W3CDTF">2016-10-31T19:42:00Z</dcterms:created>
  <dcterms:modified xsi:type="dcterms:W3CDTF">2016-10-31T19:42:00Z</dcterms:modified>
</cp:coreProperties>
</file>