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0E87" w14:textId="26BB3E54" w:rsidR="00703647" w:rsidRPr="00703647" w:rsidRDefault="0075578D" w:rsidP="00703647">
      <w:pPr>
        <w:rPr>
          <w:rFonts w:ascii="Calibri" w:eastAsia="Georgia" w:hAnsi="Calibri" w:cs="Georgia"/>
          <w:sz w:val="22"/>
          <w:szCs w:val="22"/>
        </w:rPr>
      </w:pPr>
      <w:r>
        <w:rPr>
          <w:rFonts w:ascii="Calibri" w:eastAsia="Georgia" w:hAnsi="Calibri" w:cs="Georgia"/>
          <w:sz w:val="22"/>
          <w:szCs w:val="22"/>
        </w:rPr>
        <w:t>Minutes</w:t>
      </w:r>
    </w:p>
    <w:p w14:paraId="19AF226B" w14:textId="77777777" w:rsidR="00703647" w:rsidRDefault="00703647" w:rsidP="00703647">
      <w:pPr>
        <w:rPr>
          <w:rFonts w:ascii="Calibri" w:eastAsia="Georgia" w:hAnsi="Calibri" w:cs="Georgia"/>
          <w:sz w:val="22"/>
          <w:szCs w:val="22"/>
        </w:rPr>
      </w:pPr>
      <w:r w:rsidRPr="00703647">
        <w:rPr>
          <w:rFonts w:ascii="Calibri" w:eastAsia="Georgia" w:hAnsi="Calibri" w:cs="Georgia"/>
          <w:sz w:val="22"/>
          <w:szCs w:val="22"/>
        </w:rPr>
        <w:t>March 7</w:t>
      </w:r>
      <w:r w:rsidRPr="00703647">
        <w:rPr>
          <w:rFonts w:ascii="Calibri" w:eastAsia="Georgia" w:hAnsi="Calibri" w:cs="Georgia"/>
          <w:sz w:val="22"/>
          <w:szCs w:val="22"/>
          <w:vertAlign w:val="superscript"/>
        </w:rPr>
        <w:t>th</w:t>
      </w:r>
      <w:r w:rsidRPr="00703647">
        <w:rPr>
          <w:rFonts w:ascii="Calibri" w:eastAsia="Georgia" w:hAnsi="Calibri" w:cs="Georgia"/>
          <w:sz w:val="22"/>
          <w:szCs w:val="22"/>
        </w:rPr>
        <w:t>, 2016</w:t>
      </w:r>
    </w:p>
    <w:p w14:paraId="6EC82062" w14:textId="77777777" w:rsidR="00703647" w:rsidRPr="00703647" w:rsidRDefault="00703647" w:rsidP="00703647">
      <w:pPr>
        <w:rPr>
          <w:rFonts w:ascii="Calibri" w:eastAsia="Georgia" w:hAnsi="Calibri" w:cs="Georgia"/>
          <w:sz w:val="22"/>
          <w:szCs w:val="22"/>
        </w:rPr>
      </w:pPr>
      <w:r>
        <w:rPr>
          <w:rFonts w:ascii="Calibri" w:eastAsia="Georgia" w:hAnsi="Calibri" w:cs="Georgia"/>
          <w:sz w:val="22"/>
          <w:szCs w:val="22"/>
        </w:rPr>
        <w:t>Sharon Community Center- 219 Massapoag Avenue</w:t>
      </w:r>
    </w:p>
    <w:p w14:paraId="0E8F54AD" w14:textId="77777777" w:rsidR="00703647" w:rsidRPr="00703647" w:rsidRDefault="00703647" w:rsidP="00703647">
      <w:pPr>
        <w:rPr>
          <w:rFonts w:ascii="Calibri" w:eastAsia="Georgia" w:hAnsi="Calibri" w:cs="Georgia"/>
          <w:sz w:val="22"/>
          <w:szCs w:val="22"/>
        </w:rPr>
      </w:pPr>
    </w:p>
    <w:p w14:paraId="2BB03B1A" w14:textId="4A07AEFE" w:rsidR="00703647" w:rsidRDefault="00703647" w:rsidP="00703647">
      <w:pPr>
        <w:rPr>
          <w:rFonts w:ascii="Calibri" w:eastAsia="Georgia" w:hAnsi="Calibri" w:cs="Georgia"/>
          <w:sz w:val="22"/>
          <w:szCs w:val="22"/>
        </w:rPr>
      </w:pPr>
      <w:r w:rsidRPr="00703647">
        <w:rPr>
          <w:rFonts w:ascii="Calibri" w:eastAsia="Georgia" w:hAnsi="Calibri" w:cs="Georgia"/>
          <w:sz w:val="22"/>
          <w:szCs w:val="22"/>
        </w:rPr>
        <w:t xml:space="preserve">Present: Patricia-Lee Achorn, Gordon Gladstone, Alexander Korin, Steven Ross, Aaron Agulnek, Edward Phillips, Charles Goodman, Ira Miller, William </w:t>
      </w:r>
      <w:proofErr w:type="spellStart"/>
      <w:r w:rsidRPr="00703647">
        <w:rPr>
          <w:rFonts w:ascii="Calibri" w:eastAsia="Georgia" w:hAnsi="Calibri" w:cs="Georgia"/>
          <w:sz w:val="22"/>
          <w:szCs w:val="22"/>
        </w:rPr>
        <w:t>Brack</w:t>
      </w:r>
      <w:proofErr w:type="spellEnd"/>
      <w:r w:rsidR="00AD30CB">
        <w:rPr>
          <w:rFonts w:ascii="Calibri" w:eastAsia="Georgia" w:hAnsi="Calibri" w:cs="Georgia"/>
          <w:sz w:val="22"/>
          <w:szCs w:val="22"/>
        </w:rPr>
        <w:t xml:space="preserve"> and </w:t>
      </w:r>
      <w:r>
        <w:rPr>
          <w:rFonts w:ascii="Calibri" w:eastAsia="Georgia" w:hAnsi="Calibri" w:cs="Georgia"/>
          <w:sz w:val="22"/>
          <w:szCs w:val="22"/>
        </w:rPr>
        <w:t xml:space="preserve">Hanna </w:t>
      </w:r>
      <w:proofErr w:type="spellStart"/>
      <w:r>
        <w:rPr>
          <w:rFonts w:ascii="Calibri" w:eastAsia="Georgia" w:hAnsi="Calibri" w:cs="Georgia"/>
          <w:sz w:val="22"/>
          <w:szCs w:val="22"/>
        </w:rPr>
        <w:t>Switlezowski</w:t>
      </w:r>
      <w:proofErr w:type="spellEnd"/>
      <w:r w:rsidR="00AD30CB">
        <w:rPr>
          <w:rFonts w:ascii="Calibri" w:eastAsia="Georgia" w:hAnsi="Calibri" w:cs="Georgia"/>
          <w:sz w:val="22"/>
          <w:szCs w:val="22"/>
        </w:rPr>
        <w:t>.</w:t>
      </w:r>
    </w:p>
    <w:p w14:paraId="22D82E83" w14:textId="77777777" w:rsidR="00703647" w:rsidRDefault="00703647" w:rsidP="00703647">
      <w:pPr>
        <w:rPr>
          <w:rFonts w:ascii="Calibri" w:eastAsia="Georgia" w:hAnsi="Calibri" w:cs="Georgia"/>
          <w:sz w:val="22"/>
          <w:szCs w:val="22"/>
        </w:rPr>
      </w:pPr>
    </w:p>
    <w:p w14:paraId="5A7D17CD" w14:textId="78C17B08" w:rsidR="00703647" w:rsidRPr="00703647" w:rsidRDefault="00703647" w:rsidP="00703647">
      <w:pPr>
        <w:rPr>
          <w:rFonts w:ascii="Calibri" w:eastAsia="Georgia" w:hAnsi="Calibri" w:cs="Georgia"/>
          <w:sz w:val="22"/>
          <w:szCs w:val="22"/>
        </w:rPr>
      </w:pPr>
      <w:r>
        <w:rPr>
          <w:rFonts w:ascii="Calibri" w:eastAsia="Georgia" w:hAnsi="Calibri" w:cs="Georgia"/>
          <w:sz w:val="22"/>
          <w:szCs w:val="22"/>
        </w:rPr>
        <w:t>Absent: Laura Nelson and Arnold Cohen</w:t>
      </w:r>
      <w:r w:rsidR="00CB7BE9">
        <w:rPr>
          <w:rFonts w:ascii="Calibri" w:eastAsia="Georgia" w:hAnsi="Calibri" w:cs="Georgia"/>
          <w:sz w:val="22"/>
          <w:szCs w:val="22"/>
        </w:rPr>
        <w:t>.</w:t>
      </w:r>
    </w:p>
    <w:p w14:paraId="049F1BA3" w14:textId="77777777" w:rsidR="00703647" w:rsidRPr="00703647" w:rsidRDefault="00703647" w:rsidP="00703647">
      <w:pPr>
        <w:rPr>
          <w:rFonts w:ascii="Georgia" w:eastAsia="Georgia" w:hAnsi="Georgia" w:cs="Georgia"/>
          <w:b/>
        </w:rPr>
      </w:pPr>
    </w:p>
    <w:p w14:paraId="66F3FD67" w14:textId="77777777" w:rsidR="00703647" w:rsidRDefault="00703647" w:rsidP="00703647">
      <w:pPr>
        <w:numPr>
          <w:ilvl w:val="0"/>
          <w:numId w:val="1"/>
        </w:numPr>
        <w:suppressAutoHyphens w:val="0"/>
        <w:rPr>
          <w:rFonts w:ascii="Calibri" w:eastAsia="Calibri" w:hAnsi="Calibri"/>
          <w:b/>
          <w:color w:val="000000"/>
          <w:sz w:val="22"/>
          <w:szCs w:val="22"/>
        </w:rPr>
      </w:pPr>
      <w:r w:rsidRPr="00703647">
        <w:rPr>
          <w:rFonts w:ascii="Calibri" w:eastAsia="Calibri" w:hAnsi="Calibri"/>
          <w:b/>
          <w:color w:val="000000"/>
          <w:sz w:val="22"/>
          <w:szCs w:val="22"/>
        </w:rPr>
        <w:t xml:space="preserve">Annual Town Meeting Warrant Review - Citizen Petition – NSGP – </w:t>
      </w:r>
      <w:proofErr w:type="spellStart"/>
      <w:r w:rsidRPr="00703647">
        <w:rPr>
          <w:rFonts w:ascii="Calibri" w:eastAsia="Calibri" w:hAnsi="Calibri"/>
          <w:b/>
          <w:color w:val="000000"/>
          <w:sz w:val="22"/>
          <w:szCs w:val="22"/>
        </w:rPr>
        <w:t>Birgitta</w:t>
      </w:r>
      <w:proofErr w:type="spellEnd"/>
      <w:r w:rsidRPr="00703647">
        <w:rPr>
          <w:rFonts w:ascii="Calibri" w:eastAsia="Calibri" w:hAnsi="Calibri"/>
          <w:b/>
          <w:color w:val="000000"/>
          <w:sz w:val="22"/>
          <w:szCs w:val="22"/>
        </w:rPr>
        <w:t xml:space="preserve"> </w:t>
      </w:r>
      <w:proofErr w:type="spellStart"/>
      <w:r w:rsidRPr="00703647">
        <w:rPr>
          <w:rFonts w:ascii="Calibri" w:eastAsia="Calibri" w:hAnsi="Calibri"/>
          <w:b/>
          <w:color w:val="000000"/>
          <w:sz w:val="22"/>
          <w:szCs w:val="22"/>
        </w:rPr>
        <w:t>McAlevey</w:t>
      </w:r>
      <w:proofErr w:type="spellEnd"/>
      <w:r w:rsidRPr="00703647">
        <w:rPr>
          <w:rFonts w:ascii="Calibri" w:eastAsia="Calibri" w:hAnsi="Calibri"/>
          <w:b/>
          <w:color w:val="000000"/>
          <w:sz w:val="22"/>
          <w:szCs w:val="22"/>
        </w:rPr>
        <w:t xml:space="preserve"> (7:30)</w:t>
      </w:r>
    </w:p>
    <w:p w14:paraId="23D12536" w14:textId="77777777" w:rsidR="00AD30CB" w:rsidRDefault="00AD30CB" w:rsidP="00703647">
      <w:pPr>
        <w:suppressAutoHyphens w:val="0"/>
        <w:rPr>
          <w:rFonts w:ascii="Calibri" w:eastAsia="Calibri" w:hAnsi="Calibri"/>
          <w:color w:val="000000"/>
          <w:sz w:val="22"/>
          <w:szCs w:val="22"/>
        </w:rPr>
      </w:pPr>
    </w:p>
    <w:p w14:paraId="0D6A78EB" w14:textId="62922262" w:rsidR="00AD30CB" w:rsidRDefault="00AD30CB" w:rsidP="00703647">
      <w:pPr>
        <w:suppressAutoHyphens w:val="0"/>
        <w:rPr>
          <w:rFonts w:ascii="Calibri" w:eastAsia="Calibri" w:hAnsi="Calibri"/>
          <w:color w:val="000000"/>
          <w:sz w:val="22"/>
          <w:szCs w:val="22"/>
        </w:rPr>
      </w:pPr>
      <w:r>
        <w:rPr>
          <w:rFonts w:ascii="Calibri" w:eastAsia="Calibri" w:hAnsi="Calibri"/>
          <w:color w:val="000000"/>
          <w:sz w:val="22"/>
          <w:szCs w:val="22"/>
        </w:rPr>
        <w:t>Chuc</w:t>
      </w:r>
      <w:bookmarkStart w:id="0" w:name="_GoBack"/>
      <w:bookmarkEnd w:id="0"/>
      <w:r>
        <w:rPr>
          <w:rFonts w:ascii="Calibri" w:eastAsia="Calibri" w:hAnsi="Calibri"/>
          <w:color w:val="000000"/>
          <w:sz w:val="22"/>
          <w:szCs w:val="22"/>
        </w:rPr>
        <w:t>k Boardman</w:t>
      </w:r>
      <w:r w:rsidR="003A11DC">
        <w:rPr>
          <w:rFonts w:ascii="Calibri" w:eastAsia="Calibri" w:hAnsi="Calibri"/>
          <w:color w:val="000000"/>
          <w:sz w:val="22"/>
          <w:szCs w:val="22"/>
        </w:rPr>
        <w:t xml:space="preserve"> of 14 Pleasant Street in Sharon</w:t>
      </w:r>
      <w:r>
        <w:rPr>
          <w:rFonts w:ascii="Calibri" w:eastAsia="Calibri" w:hAnsi="Calibri"/>
          <w:color w:val="000000"/>
          <w:sz w:val="22"/>
          <w:szCs w:val="22"/>
        </w:rPr>
        <w:t xml:space="preserve">, began by discussing a resolution regarding the pipeline </w:t>
      </w:r>
      <w:r w:rsidR="005738B7">
        <w:rPr>
          <w:rFonts w:ascii="Calibri" w:eastAsia="Calibri" w:hAnsi="Calibri"/>
          <w:color w:val="000000"/>
          <w:sz w:val="22"/>
          <w:szCs w:val="22"/>
        </w:rPr>
        <w:t>The</w:t>
      </w:r>
      <w:r>
        <w:rPr>
          <w:rFonts w:ascii="Calibri" w:eastAsia="Calibri" w:hAnsi="Calibri"/>
          <w:color w:val="000000"/>
          <w:sz w:val="22"/>
          <w:szCs w:val="22"/>
        </w:rPr>
        <w:t xml:space="preserve"> community is looking to address the </w:t>
      </w:r>
      <w:r w:rsidR="005738B7">
        <w:rPr>
          <w:rFonts w:ascii="Calibri" w:eastAsia="Calibri" w:hAnsi="Calibri"/>
          <w:color w:val="000000"/>
          <w:sz w:val="22"/>
          <w:szCs w:val="22"/>
        </w:rPr>
        <w:t xml:space="preserve">proposed </w:t>
      </w:r>
      <w:r>
        <w:rPr>
          <w:rFonts w:ascii="Calibri" w:eastAsia="Calibri" w:hAnsi="Calibri"/>
          <w:color w:val="000000"/>
          <w:sz w:val="22"/>
          <w:szCs w:val="22"/>
        </w:rPr>
        <w:t xml:space="preserve">tariff being added to </w:t>
      </w:r>
      <w:r w:rsidR="005738B7">
        <w:rPr>
          <w:rFonts w:ascii="Calibri" w:eastAsia="Calibri" w:hAnsi="Calibri"/>
          <w:color w:val="000000"/>
          <w:sz w:val="22"/>
          <w:szCs w:val="22"/>
        </w:rPr>
        <w:t>resident utility bills</w:t>
      </w:r>
      <w:r w:rsidR="00A81FE3">
        <w:rPr>
          <w:rFonts w:ascii="Calibri" w:eastAsia="Calibri" w:hAnsi="Calibri"/>
          <w:color w:val="000000"/>
          <w:sz w:val="22"/>
          <w:szCs w:val="22"/>
        </w:rPr>
        <w:t xml:space="preserve">. </w:t>
      </w:r>
      <w:r w:rsidR="003A11DC">
        <w:rPr>
          <w:rFonts w:ascii="Calibri" w:eastAsia="Calibri" w:hAnsi="Calibri"/>
          <w:color w:val="000000"/>
          <w:sz w:val="22"/>
          <w:szCs w:val="22"/>
        </w:rPr>
        <w:t>Sharon</w:t>
      </w:r>
      <w:r w:rsidR="00A81FE3">
        <w:rPr>
          <w:rFonts w:ascii="Calibri" w:eastAsia="Calibri" w:hAnsi="Calibri"/>
          <w:color w:val="000000"/>
          <w:sz w:val="22"/>
          <w:szCs w:val="22"/>
        </w:rPr>
        <w:t>’s</w:t>
      </w:r>
      <w:r w:rsidR="003A11DC">
        <w:rPr>
          <w:rFonts w:ascii="Calibri" w:eastAsia="Calibri" w:hAnsi="Calibri"/>
          <w:color w:val="000000"/>
          <w:sz w:val="22"/>
          <w:szCs w:val="22"/>
        </w:rPr>
        <w:t xml:space="preserve"> residents w</w:t>
      </w:r>
      <w:r w:rsidR="005738B7">
        <w:rPr>
          <w:rFonts w:ascii="Calibri" w:eastAsia="Calibri" w:hAnsi="Calibri"/>
          <w:color w:val="000000"/>
          <w:sz w:val="22"/>
          <w:szCs w:val="22"/>
        </w:rPr>
        <w:t>ould</w:t>
      </w:r>
      <w:r w:rsidR="003A11DC">
        <w:rPr>
          <w:rFonts w:ascii="Calibri" w:eastAsia="Calibri" w:hAnsi="Calibri"/>
          <w:color w:val="000000"/>
          <w:sz w:val="22"/>
          <w:szCs w:val="22"/>
        </w:rPr>
        <w:t xml:space="preserve"> be paying </w:t>
      </w:r>
      <w:r w:rsidR="00A81FE3">
        <w:rPr>
          <w:rFonts w:ascii="Calibri" w:eastAsia="Calibri" w:hAnsi="Calibri"/>
          <w:color w:val="000000"/>
          <w:sz w:val="22"/>
          <w:szCs w:val="22"/>
        </w:rPr>
        <w:t>th</w:t>
      </w:r>
      <w:r w:rsidR="005738B7">
        <w:rPr>
          <w:rFonts w:ascii="Calibri" w:eastAsia="Calibri" w:hAnsi="Calibri"/>
          <w:color w:val="000000"/>
          <w:sz w:val="22"/>
          <w:szCs w:val="22"/>
        </w:rPr>
        <w:t>e</w:t>
      </w:r>
      <w:r w:rsidR="00A81FE3">
        <w:rPr>
          <w:rFonts w:ascii="Calibri" w:eastAsia="Calibri" w:hAnsi="Calibri"/>
          <w:color w:val="000000"/>
          <w:sz w:val="22"/>
          <w:szCs w:val="22"/>
        </w:rPr>
        <w:t xml:space="preserve"> added cost </w:t>
      </w:r>
      <w:r w:rsidR="003A11DC">
        <w:rPr>
          <w:rFonts w:ascii="Calibri" w:eastAsia="Calibri" w:hAnsi="Calibri"/>
          <w:color w:val="000000"/>
          <w:sz w:val="22"/>
          <w:szCs w:val="22"/>
        </w:rPr>
        <w:t xml:space="preserve">for </w:t>
      </w:r>
      <w:r w:rsidR="00A81FE3">
        <w:rPr>
          <w:rFonts w:ascii="Calibri" w:eastAsia="Calibri" w:hAnsi="Calibri"/>
          <w:color w:val="000000"/>
          <w:sz w:val="22"/>
          <w:szCs w:val="22"/>
        </w:rPr>
        <w:t>a</w:t>
      </w:r>
      <w:r w:rsidR="003A11DC">
        <w:rPr>
          <w:rFonts w:ascii="Calibri" w:eastAsia="Calibri" w:hAnsi="Calibri"/>
          <w:color w:val="000000"/>
          <w:sz w:val="22"/>
          <w:szCs w:val="22"/>
        </w:rPr>
        <w:t xml:space="preserve"> total of twenty years, even if the gas</w:t>
      </w:r>
      <w:r w:rsidR="005738B7">
        <w:rPr>
          <w:rFonts w:ascii="Calibri" w:eastAsia="Calibri" w:hAnsi="Calibri"/>
          <w:color w:val="000000"/>
          <w:sz w:val="22"/>
          <w:szCs w:val="22"/>
        </w:rPr>
        <w:t xml:space="preserve"> is not</w:t>
      </w:r>
      <w:r w:rsidR="003A11DC">
        <w:rPr>
          <w:rFonts w:ascii="Calibri" w:eastAsia="Calibri" w:hAnsi="Calibri"/>
          <w:color w:val="000000"/>
          <w:sz w:val="22"/>
          <w:szCs w:val="22"/>
        </w:rPr>
        <w:t xml:space="preserve"> need</w:t>
      </w:r>
      <w:r w:rsidR="005738B7">
        <w:rPr>
          <w:rFonts w:ascii="Calibri" w:eastAsia="Calibri" w:hAnsi="Calibri"/>
          <w:color w:val="000000"/>
          <w:sz w:val="22"/>
          <w:szCs w:val="22"/>
        </w:rPr>
        <w:t>ed and the pipeline</w:t>
      </w:r>
      <w:r w:rsidR="003A11DC">
        <w:rPr>
          <w:rFonts w:ascii="Calibri" w:eastAsia="Calibri" w:hAnsi="Calibri"/>
          <w:color w:val="000000"/>
          <w:sz w:val="22"/>
          <w:szCs w:val="22"/>
        </w:rPr>
        <w:t xml:space="preserve"> is no longer relevant. </w:t>
      </w:r>
      <w:r w:rsidR="005738B7">
        <w:rPr>
          <w:rFonts w:ascii="Calibri" w:eastAsia="Calibri" w:hAnsi="Calibri"/>
          <w:color w:val="000000"/>
          <w:sz w:val="22"/>
          <w:szCs w:val="22"/>
        </w:rPr>
        <w:t>Individuals</w:t>
      </w:r>
      <w:r w:rsidR="003A11DC">
        <w:rPr>
          <w:rFonts w:ascii="Calibri" w:eastAsia="Calibri" w:hAnsi="Calibri"/>
          <w:color w:val="000000"/>
          <w:sz w:val="22"/>
          <w:szCs w:val="22"/>
        </w:rPr>
        <w:t xml:space="preserve"> living near this pipeline will be in the risk of safety hazards</w:t>
      </w:r>
      <w:r w:rsidR="00A81FE3">
        <w:rPr>
          <w:rFonts w:ascii="Calibri" w:eastAsia="Calibri" w:hAnsi="Calibri"/>
          <w:color w:val="000000"/>
          <w:sz w:val="22"/>
          <w:szCs w:val="22"/>
        </w:rPr>
        <w:t>.</w:t>
      </w:r>
      <w:r w:rsidR="003A11DC">
        <w:rPr>
          <w:rFonts w:ascii="Calibri" w:eastAsia="Calibri" w:hAnsi="Calibri"/>
          <w:color w:val="000000"/>
          <w:sz w:val="22"/>
          <w:szCs w:val="22"/>
        </w:rPr>
        <w:t xml:space="preserve"> </w:t>
      </w:r>
      <w:r w:rsidR="005738B7">
        <w:rPr>
          <w:rFonts w:ascii="Calibri" w:eastAsia="Calibri" w:hAnsi="Calibri"/>
          <w:color w:val="000000"/>
          <w:sz w:val="22"/>
          <w:szCs w:val="22"/>
        </w:rPr>
        <w:t xml:space="preserve"> Spectra has a poor reputation for maintenance and safety.</w:t>
      </w:r>
    </w:p>
    <w:p w14:paraId="5421905A" w14:textId="77777777" w:rsidR="003A11DC" w:rsidRDefault="003A11DC" w:rsidP="003A11DC">
      <w:pPr>
        <w:suppressAutoHyphens w:val="0"/>
        <w:rPr>
          <w:rFonts w:ascii="Calibri" w:eastAsia="Calibri" w:hAnsi="Calibri"/>
          <w:color w:val="000000"/>
          <w:sz w:val="22"/>
          <w:szCs w:val="22"/>
        </w:rPr>
      </w:pPr>
    </w:p>
    <w:p w14:paraId="168CC607" w14:textId="3E9A6BB6" w:rsidR="003A11DC" w:rsidRDefault="003A11DC" w:rsidP="003A11DC">
      <w:pPr>
        <w:suppressAutoHyphens w:val="0"/>
        <w:rPr>
          <w:rFonts w:ascii="Calibri" w:eastAsia="Calibri" w:hAnsi="Calibri"/>
          <w:color w:val="000000"/>
          <w:sz w:val="22"/>
          <w:szCs w:val="22"/>
        </w:rPr>
      </w:pPr>
      <w:proofErr w:type="spellStart"/>
      <w:r>
        <w:rPr>
          <w:rFonts w:ascii="Calibri" w:eastAsia="Calibri" w:hAnsi="Calibri"/>
          <w:color w:val="000000"/>
          <w:sz w:val="22"/>
          <w:szCs w:val="22"/>
        </w:rPr>
        <w:t>Birgitta</w:t>
      </w:r>
      <w:proofErr w:type="spellEnd"/>
      <w:r>
        <w:rPr>
          <w:rFonts w:ascii="Calibri" w:eastAsia="Calibri" w:hAnsi="Calibri"/>
          <w:color w:val="000000"/>
          <w:sz w:val="22"/>
          <w:szCs w:val="22"/>
        </w:rPr>
        <w:t xml:space="preserve"> </w:t>
      </w:r>
      <w:proofErr w:type="spellStart"/>
      <w:r>
        <w:rPr>
          <w:rFonts w:ascii="Calibri" w:eastAsia="Calibri" w:hAnsi="Calibri"/>
          <w:color w:val="000000"/>
          <w:sz w:val="22"/>
          <w:szCs w:val="22"/>
        </w:rPr>
        <w:t>McAlevey</w:t>
      </w:r>
      <w:proofErr w:type="spellEnd"/>
      <w:r>
        <w:rPr>
          <w:rFonts w:ascii="Calibri" w:eastAsia="Calibri" w:hAnsi="Calibri"/>
          <w:color w:val="000000"/>
          <w:sz w:val="22"/>
          <w:szCs w:val="22"/>
        </w:rPr>
        <w:t xml:space="preserve"> of 14 Century Hill Road in Sharon, discus</w:t>
      </w:r>
      <w:r w:rsidR="005738B7">
        <w:rPr>
          <w:rFonts w:ascii="Calibri" w:eastAsia="Calibri" w:hAnsi="Calibri"/>
          <w:color w:val="000000"/>
          <w:sz w:val="22"/>
          <w:szCs w:val="22"/>
        </w:rPr>
        <w:t xml:space="preserve">sed the </w:t>
      </w:r>
      <w:r>
        <w:rPr>
          <w:rFonts w:ascii="Calibri" w:eastAsia="Calibri" w:hAnsi="Calibri"/>
          <w:color w:val="000000"/>
          <w:sz w:val="22"/>
          <w:szCs w:val="22"/>
        </w:rPr>
        <w:t xml:space="preserve">request to continue putting pressure on the government to stop this project. </w:t>
      </w:r>
      <w:r w:rsidR="005738B7">
        <w:rPr>
          <w:rFonts w:ascii="Calibri" w:eastAsia="Calibri" w:hAnsi="Calibri"/>
          <w:color w:val="000000"/>
          <w:sz w:val="22"/>
          <w:szCs w:val="22"/>
        </w:rPr>
        <w:t>The</w:t>
      </w:r>
      <w:r>
        <w:rPr>
          <w:rFonts w:ascii="Calibri" w:eastAsia="Calibri" w:hAnsi="Calibri"/>
          <w:color w:val="000000"/>
          <w:sz w:val="22"/>
          <w:szCs w:val="22"/>
        </w:rPr>
        <w:t xml:space="preserve"> </w:t>
      </w:r>
      <w:r w:rsidR="005738B7">
        <w:rPr>
          <w:rFonts w:ascii="Calibri" w:eastAsia="Calibri" w:hAnsi="Calibri"/>
          <w:color w:val="000000"/>
          <w:sz w:val="22"/>
          <w:szCs w:val="22"/>
        </w:rPr>
        <w:t>T</w:t>
      </w:r>
      <w:r>
        <w:rPr>
          <w:rFonts w:ascii="Calibri" w:eastAsia="Calibri" w:hAnsi="Calibri"/>
          <w:color w:val="000000"/>
          <w:sz w:val="22"/>
          <w:szCs w:val="22"/>
        </w:rPr>
        <w:t xml:space="preserve">own can make these changes </w:t>
      </w:r>
      <w:r w:rsidR="005738B7">
        <w:rPr>
          <w:rFonts w:ascii="Calibri" w:eastAsia="Calibri" w:hAnsi="Calibri"/>
          <w:color w:val="000000"/>
          <w:sz w:val="22"/>
          <w:szCs w:val="22"/>
        </w:rPr>
        <w:t xml:space="preserve">to existing easements on Town land </w:t>
      </w:r>
      <w:r>
        <w:rPr>
          <w:rFonts w:ascii="Calibri" w:eastAsia="Calibri" w:hAnsi="Calibri"/>
          <w:color w:val="000000"/>
          <w:sz w:val="22"/>
          <w:szCs w:val="22"/>
        </w:rPr>
        <w:t>by filling out a sho</w:t>
      </w:r>
      <w:r w:rsidR="005738B7">
        <w:rPr>
          <w:rFonts w:ascii="Calibri" w:eastAsia="Calibri" w:hAnsi="Calibri"/>
          <w:color w:val="000000"/>
          <w:sz w:val="22"/>
          <w:szCs w:val="22"/>
        </w:rPr>
        <w:t>rt form</w:t>
      </w:r>
      <w:r w:rsidR="009E509F">
        <w:rPr>
          <w:rFonts w:ascii="Calibri" w:eastAsia="Calibri" w:hAnsi="Calibri"/>
          <w:color w:val="000000"/>
          <w:sz w:val="22"/>
          <w:szCs w:val="22"/>
        </w:rPr>
        <w:t xml:space="preserve">. </w:t>
      </w:r>
      <w:r w:rsidR="005738B7">
        <w:rPr>
          <w:rFonts w:ascii="Calibri" w:eastAsia="Calibri" w:hAnsi="Calibri"/>
          <w:color w:val="000000"/>
          <w:sz w:val="22"/>
          <w:szCs w:val="22"/>
        </w:rPr>
        <w:t xml:space="preserve"> The</w:t>
      </w:r>
      <w:r>
        <w:rPr>
          <w:rFonts w:ascii="Calibri" w:eastAsia="Calibri" w:hAnsi="Calibri"/>
          <w:color w:val="000000"/>
          <w:sz w:val="22"/>
          <w:szCs w:val="22"/>
        </w:rPr>
        <w:t xml:space="preserve"> </w:t>
      </w:r>
      <w:r w:rsidR="005738B7">
        <w:rPr>
          <w:rFonts w:ascii="Calibri" w:eastAsia="Calibri" w:hAnsi="Calibri"/>
          <w:color w:val="000000"/>
          <w:sz w:val="22"/>
          <w:szCs w:val="22"/>
        </w:rPr>
        <w:t xml:space="preserve">Massachusetts </w:t>
      </w:r>
      <w:r>
        <w:rPr>
          <w:rFonts w:ascii="Calibri" w:eastAsia="Calibri" w:hAnsi="Calibri"/>
          <w:color w:val="000000"/>
          <w:sz w:val="22"/>
          <w:szCs w:val="22"/>
        </w:rPr>
        <w:t>DPW is currently</w:t>
      </w:r>
      <w:r w:rsidR="009E509F">
        <w:rPr>
          <w:rFonts w:ascii="Calibri" w:eastAsia="Calibri" w:hAnsi="Calibri"/>
          <w:color w:val="000000"/>
          <w:sz w:val="22"/>
          <w:szCs w:val="22"/>
        </w:rPr>
        <w:t xml:space="preserve"> having a hearing</w:t>
      </w:r>
      <w:r>
        <w:rPr>
          <w:rFonts w:ascii="Calibri" w:eastAsia="Calibri" w:hAnsi="Calibri"/>
          <w:color w:val="000000"/>
          <w:sz w:val="22"/>
          <w:szCs w:val="22"/>
        </w:rPr>
        <w:t xml:space="preserve"> regarding the twenty-year contract and </w:t>
      </w:r>
      <w:r w:rsidR="005738B7">
        <w:rPr>
          <w:rFonts w:ascii="Calibri" w:eastAsia="Calibri" w:hAnsi="Calibri"/>
          <w:color w:val="000000"/>
          <w:sz w:val="22"/>
          <w:szCs w:val="22"/>
        </w:rPr>
        <w:t xml:space="preserve">that the petitioners </w:t>
      </w:r>
      <w:r w:rsidR="009E509F">
        <w:rPr>
          <w:rFonts w:ascii="Calibri" w:eastAsia="Calibri" w:hAnsi="Calibri"/>
          <w:color w:val="000000"/>
          <w:sz w:val="22"/>
          <w:szCs w:val="22"/>
        </w:rPr>
        <w:t>are awaiting the result.</w:t>
      </w:r>
    </w:p>
    <w:p w14:paraId="76C1D184" w14:textId="77777777" w:rsidR="00A81FE3" w:rsidRDefault="00A81FE3" w:rsidP="00A81FE3">
      <w:pPr>
        <w:suppressAutoHyphens w:val="0"/>
        <w:rPr>
          <w:rFonts w:ascii="Calibri" w:eastAsia="Calibri" w:hAnsi="Calibri"/>
          <w:color w:val="000000"/>
          <w:sz w:val="22"/>
          <w:szCs w:val="22"/>
        </w:rPr>
      </w:pPr>
    </w:p>
    <w:p w14:paraId="26FE534F" w14:textId="6180668F" w:rsidR="00BA0338" w:rsidRDefault="00A81FE3" w:rsidP="00A81FE3">
      <w:pPr>
        <w:suppressAutoHyphens w:val="0"/>
        <w:rPr>
          <w:rFonts w:ascii="Calibri" w:eastAsia="Calibri" w:hAnsi="Calibri"/>
          <w:color w:val="000000"/>
          <w:sz w:val="22"/>
          <w:szCs w:val="22"/>
        </w:rPr>
      </w:pPr>
      <w:r>
        <w:rPr>
          <w:rFonts w:ascii="Calibri" w:eastAsia="Calibri" w:hAnsi="Calibri"/>
          <w:color w:val="000000"/>
          <w:sz w:val="22"/>
          <w:szCs w:val="22"/>
        </w:rPr>
        <w:t xml:space="preserve">A few more residents including Heather </w:t>
      </w:r>
      <w:proofErr w:type="spellStart"/>
      <w:r>
        <w:rPr>
          <w:rFonts w:ascii="Calibri" w:eastAsia="Calibri" w:hAnsi="Calibri"/>
          <w:color w:val="000000"/>
          <w:sz w:val="22"/>
          <w:szCs w:val="22"/>
        </w:rPr>
        <w:t>Zevinsinski</w:t>
      </w:r>
      <w:proofErr w:type="spellEnd"/>
      <w:r>
        <w:rPr>
          <w:rFonts w:ascii="Calibri" w:eastAsia="Calibri" w:hAnsi="Calibri"/>
          <w:color w:val="000000"/>
          <w:sz w:val="22"/>
          <w:szCs w:val="22"/>
        </w:rPr>
        <w:t xml:space="preserve"> of 18 Falls Road in Sharon </w:t>
      </w:r>
      <w:r w:rsidR="005738B7">
        <w:rPr>
          <w:rFonts w:ascii="Calibri" w:eastAsia="Calibri" w:hAnsi="Calibri"/>
          <w:color w:val="000000"/>
          <w:sz w:val="22"/>
          <w:szCs w:val="22"/>
        </w:rPr>
        <w:t>and</w:t>
      </w:r>
      <w:r>
        <w:rPr>
          <w:rFonts w:ascii="Calibri" w:eastAsia="Calibri" w:hAnsi="Calibri"/>
          <w:color w:val="000000"/>
          <w:sz w:val="22"/>
          <w:szCs w:val="22"/>
        </w:rPr>
        <w:t xml:space="preserve"> Phillip </w:t>
      </w:r>
      <w:proofErr w:type="spellStart"/>
      <w:r>
        <w:rPr>
          <w:rFonts w:ascii="Calibri" w:eastAsia="Calibri" w:hAnsi="Calibri"/>
          <w:color w:val="000000"/>
          <w:sz w:val="22"/>
          <w:szCs w:val="22"/>
        </w:rPr>
        <w:t>Kitha</w:t>
      </w:r>
      <w:proofErr w:type="spellEnd"/>
      <w:r>
        <w:rPr>
          <w:rFonts w:ascii="Calibri" w:eastAsia="Calibri" w:hAnsi="Calibri"/>
          <w:color w:val="000000"/>
          <w:sz w:val="22"/>
          <w:szCs w:val="22"/>
        </w:rPr>
        <w:t xml:space="preserve"> of 40 Main Street in Sharon shared their concerns </w:t>
      </w:r>
      <w:r w:rsidR="005738B7">
        <w:rPr>
          <w:rFonts w:ascii="Calibri" w:eastAsia="Calibri" w:hAnsi="Calibri"/>
          <w:color w:val="000000"/>
          <w:sz w:val="22"/>
          <w:szCs w:val="22"/>
        </w:rPr>
        <w:t xml:space="preserve">regarding </w:t>
      </w:r>
      <w:r>
        <w:rPr>
          <w:rFonts w:ascii="Calibri" w:eastAsia="Calibri" w:hAnsi="Calibri"/>
          <w:color w:val="000000"/>
          <w:sz w:val="22"/>
          <w:szCs w:val="22"/>
        </w:rPr>
        <w:t xml:space="preserve">costs, safety and risk as well as physical aspects involved with the project. </w:t>
      </w:r>
      <w:r w:rsidR="003A11DC">
        <w:rPr>
          <w:rFonts w:ascii="Calibri" w:eastAsia="Calibri" w:hAnsi="Calibri"/>
          <w:color w:val="000000"/>
          <w:sz w:val="22"/>
          <w:szCs w:val="22"/>
        </w:rPr>
        <w:t xml:space="preserve">Paul </w:t>
      </w:r>
      <w:proofErr w:type="spellStart"/>
      <w:r w:rsidR="003A11DC">
        <w:rPr>
          <w:rFonts w:ascii="Calibri" w:eastAsia="Calibri" w:hAnsi="Calibri"/>
          <w:color w:val="000000"/>
          <w:sz w:val="22"/>
          <w:szCs w:val="22"/>
        </w:rPr>
        <w:t>Lauenstein</w:t>
      </w:r>
      <w:proofErr w:type="spellEnd"/>
      <w:r w:rsidR="003A11DC">
        <w:rPr>
          <w:rFonts w:ascii="Calibri" w:eastAsia="Calibri" w:hAnsi="Calibri"/>
          <w:color w:val="000000"/>
          <w:sz w:val="22"/>
          <w:szCs w:val="22"/>
        </w:rPr>
        <w:t xml:space="preserve"> of 4 </w:t>
      </w:r>
      <w:proofErr w:type="spellStart"/>
      <w:r w:rsidR="003A11DC">
        <w:rPr>
          <w:rFonts w:ascii="Calibri" w:eastAsia="Calibri" w:hAnsi="Calibri"/>
          <w:color w:val="000000"/>
          <w:sz w:val="22"/>
          <w:szCs w:val="22"/>
        </w:rPr>
        <w:t>Gavins</w:t>
      </w:r>
      <w:proofErr w:type="spellEnd"/>
      <w:r w:rsidR="003A11DC">
        <w:rPr>
          <w:rFonts w:ascii="Calibri" w:eastAsia="Calibri" w:hAnsi="Calibri"/>
          <w:color w:val="000000"/>
          <w:sz w:val="22"/>
          <w:szCs w:val="22"/>
        </w:rPr>
        <w:t xml:space="preserve"> Pond Road in Sharon, </w:t>
      </w:r>
      <w:r w:rsidR="005738B7">
        <w:rPr>
          <w:rFonts w:ascii="Calibri" w:eastAsia="Calibri" w:hAnsi="Calibri"/>
          <w:color w:val="000000"/>
          <w:sz w:val="22"/>
          <w:szCs w:val="22"/>
        </w:rPr>
        <w:t>referenced</w:t>
      </w:r>
      <w:r w:rsidR="00AE698E">
        <w:rPr>
          <w:rFonts w:ascii="Calibri" w:eastAsia="Calibri" w:hAnsi="Calibri"/>
          <w:color w:val="000000"/>
          <w:sz w:val="22"/>
          <w:szCs w:val="22"/>
        </w:rPr>
        <w:t xml:space="preserve"> </w:t>
      </w:r>
      <w:r w:rsidR="009E509F">
        <w:rPr>
          <w:rFonts w:ascii="Calibri" w:eastAsia="Calibri" w:hAnsi="Calibri"/>
          <w:color w:val="000000"/>
          <w:sz w:val="22"/>
          <w:szCs w:val="22"/>
        </w:rPr>
        <w:t>the</w:t>
      </w:r>
      <w:r w:rsidR="00AE698E">
        <w:rPr>
          <w:rFonts w:ascii="Calibri" w:eastAsia="Calibri" w:hAnsi="Calibri"/>
          <w:color w:val="000000"/>
          <w:sz w:val="22"/>
          <w:szCs w:val="22"/>
        </w:rPr>
        <w:t xml:space="preserve"> Global Warnings Solution Act </w:t>
      </w:r>
      <w:r w:rsidR="005738B7">
        <w:rPr>
          <w:rFonts w:ascii="Calibri" w:eastAsia="Calibri" w:hAnsi="Calibri"/>
          <w:color w:val="000000"/>
          <w:sz w:val="22"/>
          <w:szCs w:val="22"/>
        </w:rPr>
        <w:t xml:space="preserve">with </w:t>
      </w:r>
      <w:r w:rsidR="00BA0338">
        <w:rPr>
          <w:rFonts w:ascii="Calibri" w:eastAsia="Calibri" w:hAnsi="Calibri"/>
          <w:color w:val="000000"/>
          <w:sz w:val="22"/>
          <w:szCs w:val="22"/>
        </w:rPr>
        <w:t xml:space="preserve">expectation of </w:t>
      </w:r>
      <w:r w:rsidR="005738B7">
        <w:rPr>
          <w:rFonts w:ascii="Calibri" w:eastAsia="Calibri" w:hAnsi="Calibri"/>
          <w:color w:val="000000"/>
          <w:sz w:val="22"/>
          <w:szCs w:val="22"/>
        </w:rPr>
        <w:t>a</w:t>
      </w:r>
      <w:r>
        <w:rPr>
          <w:rFonts w:ascii="Calibri" w:eastAsia="Calibri" w:hAnsi="Calibri"/>
          <w:color w:val="000000"/>
          <w:sz w:val="22"/>
          <w:szCs w:val="22"/>
        </w:rPr>
        <w:t xml:space="preserve"> </w:t>
      </w:r>
      <w:r w:rsidR="00AE698E">
        <w:rPr>
          <w:rFonts w:ascii="Calibri" w:eastAsia="Calibri" w:hAnsi="Calibri"/>
          <w:color w:val="000000"/>
          <w:sz w:val="22"/>
          <w:szCs w:val="22"/>
        </w:rPr>
        <w:t xml:space="preserve">substantial </w:t>
      </w:r>
      <w:r w:rsidR="009E509F">
        <w:rPr>
          <w:rFonts w:ascii="Calibri" w:eastAsia="Calibri" w:hAnsi="Calibri"/>
          <w:color w:val="000000"/>
          <w:sz w:val="22"/>
          <w:szCs w:val="22"/>
        </w:rPr>
        <w:t xml:space="preserve">reduction </w:t>
      </w:r>
      <w:r w:rsidR="005738B7">
        <w:rPr>
          <w:rFonts w:ascii="Calibri" w:eastAsia="Calibri" w:hAnsi="Calibri"/>
          <w:color w:val="000000"/>
          <w:sz w:val="22"/>
          <w:szCs w:val="22"/>
        </w:rPr>
        <w:t>in dependence on hydrocarbon technology eliminating the need for this pipeline</w:t>
      </w:r>
      <w:r w:rsidR="00AE698E">
        <w:rPr>
          <w:rFonts w:ascii="Calibri" w:eastAsia="Calibri" w:hAnsi="Calibri"/>
          <w:color w:val="000000"/>
          <w:sz w:val="22"/>
          <w:szCs w:val="22"/>
        </w:rPr>
        <w:t xml:space="preserve">. </w:t>
      </w:r>
    </w:p>
    <w:p w14:paraId="6B30F3BC" w14:textId="77777777" w:rsidR="00BA0338" w:rsidRDefault="00BA0338" w:rsidP="00A81FE3">
      <w:pPr>
        <w:suppressAutoHyphens w:val="0"/>
        <w:rPr>
          <w:rFonts w:ascii="Calibri" w:eastAsia="Calibri" w:hAnsi="Calibri"/>
          <w:color w:val="000000"/>
          <w:sz w:val="22"/>
          <w:szCs w:val="22"/>
        </w:rPr>
      </w:pPr>
    </w:p>
    <w:p w14:paraId="211840A0" w14:textId="34F23A28" w:rsidR="000855B0" w:rsidRDefault="009E509F" w:rsidP="00A81FE3">
      <w:pPr>
        <w:suppressAutoHyphens w:val="0"/>
        <w:rPr>
          <w:rFonts w:ascii="Calibri" w:eastAsia="Calibri" w:hAnsi="Calibri"/>
          <w:color w:val="000000"/>
          <w:sz w:val="22"/>
          <w:szCs w:val="22"/>
        </w:rPr>
      </w:pPr>
      <w:r>
        <w:rPr>
          <w:rFonts w:ascii="Calibri" w:eastAsia="Calibri" w:hAnsi="Calibri"/>
          <w:color w:val="000000"/>
          <w:sz w:val="22"/>
          <w:szCs w:val="22"/>
        </w:rPr>
        <w:t xml:space="preserve">There </w:t>
      </w:r>
      <w:r w:rsidR="00AE698E">
        <w:rPr>
          <w:rFonts w:ascii="Calibri" w:eastAsia="Calibri" w:hAnsi="Calibri"/>
          <w:color w:val="000000"/>
          <w:sz w:val="22"/>
          <w:szCs w:val="22"/>
        </w:rPr>
        <w:t>will be a forum on April 7</w:t>
      </w:r>
      <w:r w:rsidR="00AE698E" w:rsidRPr="00AE698E">
        <w:rPr>
          <w:rFonts w:ascii="Calibri" w:eastAsia="Calibri" w:hAnsi="Calibri"/>
          <w:color w:val="000000"/>
          <w:sz w:val="22"/>
          <w:szCs w:val="22"/>
          <w:vertAlign w:val="superscript"/>
        </w:rPr>
        <w:t>th</w:t>
      </w:r>
      <w:r w:rsidR="00AE698E">
        <w:rPr>
          <w:rFonts w:ascii="Calibri" w:eastAsia="Calibri" w:hAnsi="Calibri"/>
          <w:color w:val="000000"/>
          <w:sz w:val="22"/>
          <w:szCs w:val="22"/>
        </w:rPr>
        <w:t xml:space="preserve"> at Sharon High School at 7:00 pm, where four experts will share </w:t>
      </w:r>
      <w:r>
        <w:rPr>
          <w:rFonts w:ascii="Calibri" w:eastAsia="Calibri" w:hAnsi="Calibri"/>
          <w:color w:val="000000"/>
          <w:sz w:val="22"/>
          <w:szCs w:val="22"/>
        </w:rPr>
        <w:t xml:space="preserve">even </w:t>
      </w:r>
      <w:r w:rsidR="00AE698E">
        <w:rPr>
          <w:rFonts w:ascii="Calibri" w:eastAsia="Calibri" w:hAnsi="Calibri"/>
          <w:color w:val="000000"/>
          <w:sz w:val="22"/>
          <w:szCs w:val="22"/>
        </w:rPr>
        <w:t xml:space="preserve">more information regarding the </w:t>
      </w:r>
      <w:r w:rsidR="00BA0338">
        <w:rPr>
          <w:rFonts w:ascii="Calibri" w:eastAsia="Calibri" w:hAnsi="Calibri"/>
          <w:color w:val="000000"/>
          <w:sz w:val="22"/>
          <w:szCs w:val="22"/>
        </w:rPr>
        <w:t>Spectra</w:t>
      </w:r>
      <w:r w:rsidR="00AE698E">
        <w:rPr>
          <w:rFonts w:ascii="Calibri" w:eastAsia="Calibri" w:hAnsi="Calibri"/>
          <w:color w:val="000000"/>
          <w:sz w:val="22"/>
          <w:szCs w:val="22"/>
        </w:rPr>
        <w:t xml:space="preserve"> pipeline.</w:t>
      </w:r>
    </w:p>
    <w:p w14:paraId="7A2B2CDA" w14:textId="77777777" w:rsidR="00854789" w:rsidRPr="000855B0" w:rsidRDefault="00854789" w:rsidP="000855B0">
      <w:pPr>
        <w:suppressAutoHyphens w:val="0"/>
        <w:rPr>
          <w:rFonts w:ascii="Calibri" w:eastAsia="Calibri" w:hAnsi="Calibri"/>
          <w:b/>
          <w:color w:val="000000"/>
          <w:sz w:val="22"/>
          <w:szCs w:val="22"/>
        </w:rPr>
      </w:pPr>
    </w:p>
    <w:p w14:paraId="75708D92" w14:textId="77777777" w:rsidR="00703647" w:rsidRDefault="00703647" w:rsidP="00703647">
      <w:pPr>
        <w:numPr>
          <w:ilvl w:val="0"/>
          <w:numId w:val="1"/>
        </w:numPr>
        <w:suppressAutoHyphens w:val="0"/>
        <w:rPr>
          <w:rFonts w:ascii="Calibri" w:eastAsia="Calibri" w:hAnsi="Calibri"/>
          <w:b/>
          <w:color w:val="000000"/>
          <w:sz w:val="22"/>
          <w:szCs w:val="22"/>
        </w:rPr>
      </w:pPr>
      <w:r w:rsidRPr="00703647">
        <w:rPr>
          <w:rFonts w:ascii="Calibri" w:eastAsia="Calibri" w:hAnsi="Calibri"/>
          <w:b/>
          <w:color w:val="000000"/>
          <w:sz w:val="22"/>
          <w:szCs w:val="22"/>
        </w:rPr>
        <w:t>FY 17 Budget Review – School Department – Tim Farmer (7:45)</w:t>
      </w:r>
    </w:p>
    <w:p w14:paraId="1BD0FB5B" w14:textId="77777777" w:rsidR="00AE698E" w:rsidRDefault="00AE698E" w:rsidP="00AE698E">
      <w:pPr>
        <w:suppressAutoHyphens w:val="0"/>
        <w:rPr>
          <w:rFonts w:ascii="Calibri" w:eastAsia="Calibri" w:hAnsi="Calibri"/>
          <w:b/>
          <w:color w:val="000000"/>
          <w:sz w:val="22"/>
          <w:szCs w:val="22"/>
        </w:rPr>
      </w:pPr>
    </w:p>
    <w:p w14:paraId="432704CE" w14:textId="0E6770E8" w:rsidR="00E359C5" w:rsidRDefault="00AE698E" w:rsidP="009E509F">
      <w:pPr>
        <w:suppressAutoHyphens w:val="0"/>
        <w:rPr>
          <w:rFonts w:ascii="Calibri" w:eastAsia="Calibri" w:hAnsi="Calibri"/>
          <w:color w:val="000000"/>
          <w:sz w:val="22"/>
          <w:szCs w:val="22"/>
        </w:rPr>
      </w:pPr>
      <w:r>
        <w:rPr>
          <w:rFonts w:ascii="Calibri" w:eastAsia="Calibri" w:hAnsi="Calibri"/>
          <w:color w:val="000000"/>
          <w:sz w:val="22"/>
          <w:szCs w:val="22"/>
        </w:rPr>
        <w:t xml:space="preserve">Timothy Farmer, Superintendent for Schools, </w:t>
      </w:r>
      <w:r w:rsidR="008C37CE">
        <w:rPr>
          <w:rFonts w:ascii="Calibri" w:eastAsia="Calibri" w:hAnsi="Calibri"/>
          <w:color w:val="000000"/>
          <w:sz w:val="22"/>
          <w:szCs w:val="22"/>
        </w:rPr>
        <w:t>reviewed</w:t>
      </w:r>
      <w:r>
        <w:rPr>
          <w:rFonts w:ascii="Calibri" w:eastAsia="Calibri" w:hAnsi="Calibri"/>
          <w:color w:val="000000"/>
          <w:sz w:val="22"/>
          <w:szCs w:val="22"/>
        </w:rPr>
        <w:t xml:space="preserve"> the</w:t>
      </w:r>
      <w:r w:rsidR="008C37CE">
        <w:rPr>
          <w:rFonts w:ascii="Calibri" w:eastAsia="Calibri" w:hAnsi="Calibri"/>
          <w:color w:val="000000"/>
          <w:sz w:val="22"/>
          <w:szCs w:val="22"/>
        </w:rPr>
        <w:t xml:space="preserve"> School Department</w:t>
      </w:r>
      <w:r>
        <w:rPr>
          <w:rFonts w:ascii="Calibri" w:eastAsia="Calibri" w:hAnsi="Calibri"/>
          <w:color w:val="000000"/>
          <w:sz w:val="22"/>
          <w:szCs w:val="22"/>
        </w:rPr>
        <w:t xml:space="preserve"> budget. </w:t>
      </w:r>
      <w:r w:rsidR="00E359C5">
        <w:rPr>
          <w:rFonts w:ascii="Calibri" w:eastAsia="Calibri" w:hAnsi="Calibri"/>
          <w:color w:val="000000"/>
          <w:sz w:val="22"/>
          <w:szCs w:val="22"/>
        </w:rPr>
        <w:t xml:space="preserve">Rollover of existing programs includes: </w:t>
      </w:r>
      <w:r w:rsidR="008C37CE">
        <w:rPr>
          <w:rFonts w:ascii="Calibri" w:eastAsia="Calibri" w:hAnsi="Calibri"/>
          <w:color w:val="000000"/>
          <w:sz w:val="22"/>
          <w:szCs w:val="22"/>
        </w:rPr>
        <w:t>S</w:t>
      </w:r>
      <w:r>
        <w:rPr>
          <w:rFonts w:ascii="Calibri" w:eastAsia="Calibri" w:hAnsi="Calibri"/>
          <w:color w:val="000000"/>
          <w:sz w:val="22"/>
          <w:szCs w:val="22"/>
        </w:rPr>
        <w:t xml:space="preserve">taff </w:t>
      </w:r>
      <w:r w:rsidR="008C37CE">
        <w:rPr>
          <w:rFonts w:ascii="Calibri" w:eastAsia="Calibri" w:hAnsi="Calibri"/>
          <w:color w:val="000000"/>
          <w:sz w:val="22"/>
          <w:szCs w:val="22"/>
        </w:rPr>
        <w:t xml:space="preserve">salary </w:t>
      </w:r>
      <w:r>
        <w:rPr>
          <w:rFonts w:ascii="Calibri" w:eastAsia="Calibri" w:hAnsi="Calibri"/>
          <w:color w:val="000000"/>
          <w:sz w:val="22"/>
          <w:szCs w:val="22"/>
        </w:rPr>
        <w:t>rollover cost</w:t>
      </w:r>
      <w:r w:rsidR="003C6850">
        <w:rPr>
          <w:rFonts w:ascii="Calibri" w:eastAsia="Calibri" w:hAnsi="Calibri"/>
          <w:color w:val="000000"/>
          <w:sz w:val="22"/>
          <w:szCs w:val="22"/>
        </w:rPr>
        <w:t>s are</w:t>
      </w:r>
      <w:r>
        <w:rPr>
          <w:rFonts w:ascii="Calibri" w:eastAsia="Calibri" w:hAnsi="Calibri"/>
          <w:color w:val="000000"/>
          <w:sz w:val="22"/>
          <w:szCs w:val="22"/>
        </w:rPr>
        <w:t xml:space="preserve"> </w:t>
      </w:r>
      <w:r w:rsidR="005D6234">
        <w:rPr>
          <w:rFonts w:ascii="Calibri" w:eastAsia="Calibri" w:hAnsi="Calibri"/>
          <w:color w:val="000000"/>
          <w:sz w:val="22"/>
          <w:szCs w:val="22"/>
        </w:rPr>
        <w:t>$</w:t>
      </w:r>
      <w:r>
        <w:rPr>
          <w:rFonts w:ascii="Calibri" w:eastAsia="Calibri" w:hAnsi="Calibri"/>
          <w:color w:val="000000"/>
          <w:sz w:val="22"/>
          <w:szCs w:val="22"/>
        </w:rPr>
        <w:t xml:space="preserve">1,149,853.15 </w:t>
      </w:r>
      <w:r w:rsidR="003C6850">
        <w:rPr>
          <w:rFonts w:ascii="Calibri" w:eastAsia="Calibri" w:hAnsi="Calibri"/>
          <w:color w:val="000000"/>
          <w:sz w:val="22"/>
          <w:szCs w:val="22"/>
        </w:rPr>
        <w:t>representing</w:t>
      </w:r>
      <w:r>
        <w:rPr>
          <w:rFonts w:ascii="Calibri" w:eastAsia="Calibri" w:hAnsi="Calibri"/>
          <w:color w:val="000000"/>
          <w:sz w:val="22"/>
          <w:szCs w:val="22"/>
        </w:rPr>
        <w:t xml:space="preserve"> a 2.8% increase. </w:t>
      </w:r>
      <w:r w:rsidR="00E359C5">
        <w:rPr>
          <w:rFonts w:ascii="Calibri" w:eastAsia="Calibri" w:hAnsi="Calibri"/>
          <w:color w:val="000000"/>
          <w:sz w:val="22"/>
          <w:szCs w:val="22"/>
        </w:rPr>
        <w:t>Projected</w:t>
      </w:r>
      <w:r>
        <w:rPr>
          <w:rFonts w:ascii="Calibri" w:eastAsia="Calibri" w:hAnsi="Calibri"/>
          <w:color w:val="000000"/>
          <w:sz w:val="22"/>
          <w:szCs w:val="22"/>
        </w:rPr>
        <w:t xml:space="preserve"> retirement </w:t>
      </w:r>
      <w:r w:rsidR="003C6850">
        <w:rPr>
          <w:rFonts w:ascii="Calibri" w:eastAsia="Calibri" w:hAnsi="Calibri"/>
          <w:color w:val="000000"/>
          <w:sz w:val="22"/>
          <w:szCs w:val="22"/>
        </w:rPr>
        <w:t>savings of</w:t>
      </w:r>
      <w:r w:rsidR="009E509F">
        <w:rPr>
          <w:rFonts w:ascii="Calibri" w:eastAsia="Calibri" w:hAnsi="Calibri"/>
          <w:color w:val="000000"/>
          <w:sz w:val="22"/>
          <w:szCs w:val="22"/>
        </w:rPr>
        <w:t xml:space="preserve"> </w:t>
      </w:r>
      <w:r>
        <w:rPr>
          <w:rFonts w:ascii="Calibri" w:eastAsia="Calibri" w:hAnsi="Calibri"/>
          <w:color w:val="000000"/>
          <w:sz w:val="22"/>
          <w:szCs w:val="22"/>
        </w:rPr>
        <w:t>$120,</w:t>
      </w:r>
      <w:r w:rsidR="009E509F">
        <w:rPr>
          <w:rFonts w:ascii="Calibri" w:eastAsia="Calibri" w:hAnsi="Calibri"/>
          <w:color w:val="000000"/>
          <w:sz w:val="22"/>
          <w:szCs w:val="22"/>
        </w:rPr>
        <w:t>000</w:t>
      </w:r>
      <w:r w:rsidR="003C6850">
        <w:rPr>
          <w:rFonts w:ascii="Calibri" w:eastAsia="Calibri" w:hAnsi="Calibri"/>
          <w:color w:val="000000"/>
          <w:sz w:val="22"/>
          <w:szCs w:val="22"/>
        </w:rPr>
        <w:t>.</w:t>
      </w:r>
      <w:r w:rsidR="009E509F">
        <w:rPr>
          <w:rFonts w:ascii="Calibri" w:eastAsia="Calibri" w:hAnsi="Calibri"/>
          <w:color w:val="000000"/>
          <w:sz w:val="22"/>
          <w:szCs w:val="22"/>
        </w:rPr>
        <w:t xml:space="preserve"> </w:t>
      </w:r>
      <w:r w:rsidR="00E359C5">
        <w:rPr>
          <w:rFonts w:ascii="Calibri" w:eastAsia="Calibri" w:hAnsi="Calibri"/>
          <w:color w:val="000000"/>
          <w:sz w:val="22"/>
          <w:szCs w:val="22"/>
        </w:rPr>
        <w:t xml:space="preserve">There is a </w:t>
      </w:r>
      <w:r>
        <w:rPr>
          <w:rFonts w:ascii="Calibri" w:eastAsia="Calibri" w:hAnsi="Calibri"/>
          <w:color w:val="000000"/>
          <w:sz w:val="22"/>
          <w:szCs w:val="22"/>
        </w:rPr>
        <w:t>decrease in the SPED tu</w:t>
      </w:r>
      <w:r w:rsidR="009E509F">
        <w:rPr>
          <w:rFonts w:ascii="Calibri" w:eastAsia="Calibri" w:hAnsi="Calibri"/>
          <w:color w:val="000000"/>
          <w:sz w:val="22"/>
          <w:szCs w:val="22"/>
        </w:rPr>
        <w:t xml:space="preserve">itions of approximately $15,000 and </w:t>
      </w:r>
      <w:r w:rsidR="00E359C5">
        <w:rPr>
          <w:rFonts w:ascii="Calibri" w:eastAsia="Calibri" w:hAnsi="Calibri"/>
          <w:color w:val="000000"/>
          <w:sz w:val="22"/>
          <w:szCs w:val="22"/>
        </w:rPr>
        <w:t>a decrease in Circuit Breaker funding of around $315,000.</w:t>
      </w:r>
    </w:p>
    <w:p w14:paraId="7B929325" w14:textId="77777777" w:rsidR="00E359C5" w:rsidRDefault="00E359C5" w:rsidP="009E509F">
      <w:pPr>
        <w:suppressAutoHyphens w:val="0"/>
        <w:rPr>
          <w:rFonts w:ascii="Calibri" w:eastAsia="Calibri" w:hAnsi="Calibri"/>
          <w:color w:val="000000"/>
          <w:sz w:val="22"/>
          <w:szCs w:val="22"/>
        </w:rPr>
      </w:pPr>
    </w:p>
    <w:p w14:paraId="64A5658A" w14:textId="65A5536E" w:rsidR="00E359C5" w:rsidRDefault="00E359C5" w:rsidP="009E509F">
      <w:pPr>
        <w:suppressAutoHyphens w:val="0"/>
        <w:rPr>
          <w:rFonts w:ascii="Calibri" w:eastAsia="Calibri" w:hAnsi="Calibri"/>
          <w:color w:val="000000"/>
          <w:sz w:val="22"/>
          <w:szCs w:val="22"/>
        </w:rPr>
      </w:pPr>
      <w:r>
        <w:rPr>
          <w:rFonts w:ascii="Calibri" w:eastAsia="Calibri" w:hAnsi="Calibri"/>
          <w:color w:val="000000"/>
          <w:sz w:val="22"/>
          <w:szCs w:val="22"/>
        </w:rPr>
        <w:t>Staffing adjustments to maintain class size include: Addition of two elementary sections and an offsetting reduction of grade 6 teachers ($123,224).  T</w:t>
      </w:r>
      <w:r w:rsidR="00AE698E">
        <w:rPr>
          <w:rFonts w:ascii="Calibri" w:eastAsia="Calibri" w:hAnsi="Calibri"/>
          <w:color w:val="000000"/>
          <w:sz w:val="22"/>
          <w:szCs w:val="22"/>
        </w:rPr>
        <w:t>he High School will drop approximately sixty students and staffing reduction of</w:t>
      </w:r>
      <w:r>
        <w:rPr>
          <w:rFonts w:ascii="Calibri" w:eastAsia="Calibri" w:hAnsi="Calibri"/>
          <w:color w:val="000000"/>
          <w:sz w:val="22"/>
          <w:szCs w:val="22"/>
        </w:rPr>
        <w:t xml:space="preserve"> 1.25 FTE for</w:t>
      </w:r>
      <w:r w:rsidR="00AE698E">
        <w:rPr>
          <w:rFonts w:ascii="Calibri" w:eastAsia="Calibri" w:hAnsi="Calibri"/>
          <w:color w:val="000000"/>
          <w:sz w:val="22"/>
          <w:szCs w:val="22"/>
        </w:rPr>
        <w:t xml:space="preserve"> $64,</w:t>
      </w:r>
      <w:r w:rsidR="00A81FE3">
        <w:rPr>
          <w:rFonts w:ascii="Calibri" w:eastAsia="Calibri" w:hAnsi="Calibri"/>
          <w:color w:val="000000"/>
          <w:sz w:val="22"/>
          <w:szCs w:val="22"/>
        </w:rPr>
        <w:t xml:space="preserve">682.60. </w:t>
      </w:r>
      <w:r>
        <w:rPr>
          <w:rFonts w:ascii="Calibri" w:eastAsia="Calibri" w:hAnsi="Calibri"/>
          <w:color w:val="000000"/>
          <w:sz w:val="22"/>
          <w:szCs w:val="22"/>
        </w:rPr>
        <w:t>An adjustment to middle s</w:t>
      </w:r>
      <w:r w:rsidR="00710DBA">
        <w:rPr>
          <w:rFonts w:ascii="Calibri" w:eastAsia="Calibri" w:hAnsi="Calibri"/>
          <w:color w:val="000000"/>
          <w:sz w:val="22"/>
          <w:szCs w:val="22"/>
        </w:rPr>
        <w:t>chool foreign language staff</w:t>
      </w:r>
      <w:r>
        <w:rPr>
          <w:rFonts w:ascii="Calibri" w:eastAsia="Calibri" w:hAnsi="Calibri"/>
          <w:color w:val="000000"/>
          <w:sz w:val="22"/>
          <w:szCs w:val="22"/>
        </w:rPr>
        <w:t>ing will add costs of $12,322.</w:t>
      </w:r>
    </w:p>
    <w:p w14:paraId="711BC8FB" w14:textId="77777777" w:rsidR="00E359C5" w:rsidRDefault="00E359C5" w:rsidP="009E509F">
      <w:pPr>
        <w:suppressAutoHyphens w:val="0"/>
        <w:rPr>
          <w:rFonts w:ascii="Calibri" w:eastAsia="Calibri" w:hAnsi="Calibri"/>
          <w:color w:val="000000"/>
          <w:sz w:val="22"/>
          <w:szCs w:val="22"/>
        </w:rPr>
      </w:pPr>
    </w:p>
    <w:p w14:paraId="732985A4" w14:textId="42C03D4C" w:rsidR="009E509F" w:rsidRDefault="00E359C5" w:rsidP="009E509F">
      <w:pPr>
        <w:suppressAutoHyphens w:val="0"/>
        <w:rPr>
          <w:rFonts w:ascii="Calibri" w:eastAsia="Calibri" w:hAnsi="Calibri"/>
          <w:color w:val="000000"/>
          <w:sz w:val="22"/>
          <w:szCs w:val="22"/>
        </w:rPr>
      </w:pPr>
      <w:r>
        <w:rPr>
          <w:rFonts w:ascii="Calibri" w:eastAsia="Calibri" w:hAnsi="Calibri"/>
          <w:color w:val="000000"/>
          <w:sz w:val="22"/>
          <w:szCs w:val="22"/>
        </w:rPr>
        <w:t>Required staffing adjustments include</w:t>
      </w:r>
      <w:r w:rsidR="00A81FE3">
        <w:rPr>
          <w:rFonts w:ascii="Calibri" w:eastAsia="Calibri" w:hAnsi="Calibri"/>
          <w:color w:val="000000"/>
          <w:sz w:val="22"/>
          <w:szCs w:val="22"/>
        </w:rPr>
        <w:t xml:space="preserve"> need for added ELL teachers</w:t>
      </w:r>
      <w:r w:rsidR="00710DBA">
        <w:rPr>
          <w:rFonts w:ascii="Calibri" w:eastAsia="Calibri" w:hAnsi="Calibri"/>
          <w:color w:val="000000"/>
          <w:sz w:val="22"/>
          <w:szCs w:val="22"/>
        </w:rPr>
        <w:t xml:space="preserve"> ($36,967)</w:t>
      </w:r>
      <w:r w:rsidR="00A81FE3">
        <w:rPr>
          <w:rFonts w:ascii="Calibri" w:eastAsia="Calibri" w:hAnsi="Calibri"/>
          <w:color w:val="000000"/>
          <w:sz w:val="22"/>
          <w:szCs w:val="22"/>
        </w:rPr>
        <w:t xml:space="preserve"> due to the increasing number of children whose primary language isn’t English.</w:t>
      </w:r>
      <w:r w:rsidR="00C70A5D">
        <w:rPr>
          <w:rFonts w:ascii="Calibri" w:eastAsia="Calibri" w:hAnsi="Calibri"/>
          <w:color w:val="000000"/>
          <w:sz w:val="22"/>
          <w:szCs w:val="22"/>
        </w:rPr>
        <w:t xml:space="preserve"> </w:t>
      </w:r>
      <w:r w:rsidR="00710DBA">
        <w:rPr>
          <w:rFonts w:ascii="Calibri" w:eastAsia="Calibri" w:hAnsi="Calibri"/>
          <w:color w:val="000000"/>
          <w:sz w:val="22"/>
          <w:szCs w:val="22"/>
        </w:rPr>
        <w:t>The expense is partially offset by reductions in the Kind Revolving fund and instructional materials and supplies.</w:t>
      </w:r>
    </w:p>
    <w:p w14:paraId="58A67FDC" w14:textId="77777777" w:rsidR="005F2BC0" w:rsidRDefault="005F2BC0" w:rsidP="005F2BC0">
      <w:pPr>
        <w:suppressAutoHyphens w:val="0"/>
        <w:rPr>
          <w:rFonts w:ascii="Calibri" w:eastAsia="Calibri" w:hAnsi="Calibri"/>
          <w:color w:val="000000"/>
          <w:sz w:val="22"/>
          <w:szCs w:val="22"/>
        </w:rPr>
      </w:pPr>
    </w:p>
    <w:p w14:paraId="08C9E8E5" w14:textId="41AB687F" w:rsidR="005F2BC0" w:rsidRDefault="00855AA9" w:rsidP="00C70A5D">
      <w:pPr>
        <w:suppressAutoHyphens w:val="0"/>
        <w:rPr>
          <w:rFonts w:ascii="Calibri" w:eastAsia="Calibri" w:hAnsi="Calibri"/>
          <w:color w:val="000000"/>
          <w:sz w:val="22"/>
          <w:szCs w:val="22"/>
        </w:rPr>
      </w:pPr>
      <w:r>
        <w:rPr>
          <w:rFonts w:ascii="Calibri" w:eastAsia="Calibri" w:hAnsi="Calibri"/>
          <w:color w:val="000000"/>
          <w:sz w:val="22"/>
          <w:szCs w:val="22"/>
        </w:rPr>
        <w:lastRenderedPageBreak/>
        <w:t xml:space="preserve">In conjunction with the School Strategic Plan and Five Year Financial Plan, </w:t>
      </w:r>
      <w:r w:rsidR="005D6234">
        <w:rPr>
          <w:rFonts w:ascii="Calibri" w:eastAsia="Calibri" w:hAnsi="Calibri"/>
          <w:color w:val="000000"/>
          <w:sz w:val="22"/>
          <w:szCs w:val="22"/>
        </w:rPr>
        <w:t xml:space="preserve">Sharon schools </w:t>
      </w:r>
      <w:r w:rsidR="006F2731">
        <w:rPr>
          <w:rFonts w:ascii="Calibri" w:eastAsia="Calibri" w:hAnsi="Calibri"/>
          <w:color w:val="000000"/>
          <w:sz w:val="22"/>
          <w:szCs w:val="22"/>
        </w:rPr>
        <w:t xml:space="preserve">are </w:t>
      </w:r>
      <w:r w:rsidR="00FC0CAB">
        <w:rPr>
          <w:rFonts w:ascii="Calibri" w:eastAsia="Calibri" w:hAnsi="Calibri"/>
          <w:color w:val="000000"/>
          <w:sz w:val="22"/>
          <w:szCs w:val="22"/>
        </w:rPr>
        <w:t>implementing</w:t>
      </w:r>
      <w:r w:rsidR="005D6234">
        <w:rPr>
          <w:rFonts w:ascii="Calibri" w:eastAsia="Calibri" w:hAnsi="Calibri"/>
          <w:color w:val="000000"/>
          <w:sz w:val="22"/>
          <w:szCs w:val="22"/>
        </w:rPr>
        <w:t xml:space="preserve"> the </w:t>
      </w:r>
      <w:r w:rsidR="005F2BC0">
        <w:rPr>
          <w:rFonts w:ascii="Calibri" w:eastAsia="Calibri" w:hAnsi="Calibri"/>
          <w:color w:val="000000"/>
          <w:sz w:val="22"/>
          <w:szCs w:val="22"/>
        </w:rPr>
        <w:t>special education program currently contracted with the New Engl</w:t>
      </w:r>
      <w:r w:rsidR="009E509F">
        <w:rPr>
          <w:rFonts w:ascii="Calibri" w:eastAsia="Calibri" w:hAnsi="Calibri"/>
          <w:color w:val="000000"/>
          <w:sz w:val="22"/>
          <w:szCs w:val="22"/>
        </w:rPr>
        <w:t>and Center for Children</w:t>
      </w:r>
      <w:r w:rsidR="005F2BC0">
        <w:rPr>
          <w:rFonts w:ascii="Calibri" w:eastAsia="Calibri" w:hAnsi="Calibri"/>
          <w:color w:val="000000"/>
          <w:sz w:val="22"/>
          <w:szCs w:val="22"/>
        </w:rPr>
        <w:t xml:space="preserve">. This would allow a </w:t>
      </w:r>
      <w:r w:rsidR="002A193D">
        <w:rPr>
          <w:rFonts w:ascii="Calibri" w:eastAsia="Calibri" w:hAnsi="Calibri"/>
          <w:color w:val="000000"/>
          <w:sz w:val="22"/>
          <w:szCs w:val="22"/>
        </w:rPr>
        <w:t>Sharon students to</w:t>
      </w:r>
      <w:r w:rsidR="00FC0CAB">
        <w:rPr>
          <w:rFonts w:ascii="Calibri" w:eastAsia="Calibri" w:hAnsi="Calibri"/>
          <w:color w:val="000000"/>
          <w:sz w:val="22"/>
          <w:szCs w:val="22"/>
        </w:rPr>
        <w:t xml:space="preserve"> remain in their local district </w:t>
      </w:r>
      <w:r w:rsidR="002A193D">
        <w:rPr>
          <w:rFonts w:ascii="Calibri" w:eastAsia="Calibri" w:hAnsi="Calibri"/>
          <w:color w:val="000000"/>
          <w:sz w:val="22"/>
          <w:szCs w:val="22"/>
        </w:rPr>
        <w:t>with a reduction in</w:t>
      </w:r>
      <w:r w:rsidR="002A193D" w:rsidRPr="002A193D">
        <w:rPr>
          <w:rFonts w:ascii="Calibri" w:eastAsia="Calibri" w:hAnsi="Calibri"/>
          <w:color w:val="000000"/>
          <w:sz w:val="22"/>
          <w:szCs w:val="22"/>
        </w:rPr>
        <w:t xml:space="preserve"> </w:t>
      </w:r>
      <w:r w:rsidR="002A193D">
        <w:rPr>
          <w:rFonts w:ascii="Calibri" w:eastAsia="Calibri" w:hAnsi="Calibri"/>
          <w:color w:val="000000"/>
          <w:sz w:val="22"/>
          <w:szCs w:val="22"/>
        </w:rPr>
        <w:t>costs from $200,000 to $85,000.   There is potential for</w:t>
      </w:r>
      <w:r w:rsidR="00FC0CAB">
        <w:rPr>
          <w:rFonts w:ascii="Calibri" w:eastAsia="Calibri" w:hAnsi="Calibri"/>
          <w:color w:val="000000"/>
          <w:sz w:val="22"/>
          <w:szCs w:val="22"/>
        </w:rPr>
        <w:t xml:space="preserve"> </w:t>
      </w:r>
      <w:r w:rsidR="005F2BC0">
        <w:rPr>
          <w:rFonts w:ascii="Calibri" w:eastAsia="Calibri" w:hAnsi="Calibri"/>
          <w:color w:val="000000"/>
          <w:sz w:val="22"/>
          <w:szCs w:val="22"/>
        </w:rPr>
        <w:t xml:space="preserve">students from other districts </w:t>
      </w:r>
      <w:r w:rsidR="002A193D">
        <w:rPr>
          <w:rFonts w:ascii="Calibri" w:eastAsia="Calibri" w:hAnsi="Calibri"/>
          <w:color w:val="000000"/>
          <w:sz w:val="22"/>
          <w:szCs w:val="22"/>
        </w:rPr>
        <w:t>moving to the Sharon Schools programs generating revenue</w:t>
      </w:r>
      <w:r>
        <w:rPr>
          <w:rFonts w:ascii="Calibri" w:eastAsia="Calibri" w:hAnsi="Calibri"/>
          <w:color w:val="000000"/>
          <w:sz w:val="22"/>
          <w:szCs w:val="22"/>
        </w:rPr>
        <w:t xml:space="preserve"> (perhaps 2-3 out of community recruits at $40-45,000 each)</w:t>
      </w:r>
      <w:r w:rsidR="002A193D">
        <w:rPr>
          <w:rFonts w:ascii="Calibri" w:eastAsia="Calibri" w:hAnsi="Calibri"/>
          <w:color w:val="000000"/>
          <w:sz w:val="22"/>
          <w:szCs w:val="22"/>
        </w:rPr>
        <w:t>. The</w:t>
      </w:r>
      <w:r w:rsidR="00C70A5D">
        <w:rPr>
          <w:rFonts w:ascii="Calibri" w:eastAsia="Calibri" w:hAnsi="Calibri"/>
          <w:color w:val="000000"/>
          <w:sz w:val="22"/>
          <w:szCs w:val="22"/>
        </w:rPr>
        <w:t xml:space="preserve"> contingency</w:t>
      </w:r>
      <w:r w:rsidR="002A193D">
        <w:rPr>
          <w:rFonts w:ascii="Calibri" w:eastAsia="Calibri" w:hAnsi="Calibri"/>
          <w:color w:val="000000"/>
          <w:sz w:val="22"/>
          <w:szCs w:val="22"/>
        </w:rPr>
        <w:t xml:space="preserve"> fund for</w:t>
      </w:r>
      <w:r w:rsidR="00C70A5D">
        <w:rPr>
          <w:rFonts w:ascii="Calibri" w:eastAsia="Calibri" w:hAnsi="Calibri"/>
          <w:color w:val="000000"/>
          <w:sz w:val="22"/>
          <w:szCs w:val="22"/>
        </w:rPr>
        <w:t xml:space="preserve"> students that need to go out of the district for learning requirements</w:t>
      </w:r>
      <w:r w:rsidR="002A193D">
        <w:rPr>
          <w:rFonts w:ascii="Calibri" w:eastAsia="Calibri" w:hAnsi="Calibri"/>
          <w:color w:val="000000"/>
          <w:sz w:val="22"/>
          <w:szCs w:val="22"/>
        </w:rPr>
        <w:t xml:space="preserve"> is being reduced to $84,644, which should be sufficient for any new </w:t>
      </w:r>
      <w:r>
        <w:rPr>
          <w:rFonts w:ascii="Calibri" w:eastAsia="Calibri" w:hAnsi="Calibri"/>
          <w:color w:val="000000"/>
          <w:sz w:val="22"/>
          <w:szCs w:val="22"/>
        </w:rPr>
        <w:t xml:space="preserve">special needs </w:t>
      </w:r>
      <w:r w:rsidR="002A193D">
        <w:rPr>
          <w:rFonts w:ascii="Calibri" w:eastAsia="Calibri" w:hAnsi="Calibri"/>
          <w:color w:val="000000"/>
          <w:sz w:val="22"/>
          <w:szCs w:val="22"/>
        </w:rPr>
        <w:t>student entering Sharon Schools</w:t>
      </w:r>
      <w:r w:rsidR="00E77031">
        <w:rPr>
          <w:rFonts w:ascii="Calibri" w:eastAsia="Calibri" w:hAnsi="Calibri"/>
          <w:color w:val="000000"/>
          <w:sz w:val="22"/>
          <w:szCs w:val="22"/>
        </w:rPr>
        <w:t>.</w:t>
      </w:r>
    </w:p>
    <w:p w14:paraId="5BE73F70" w14:textId="77777777" w:rsidR="00E77031" w:rsidRDefault="00E77031" w:rsidP="00C70A5D">
      <w:pPr>
        <w:suppressAutoHyphens w:val="0"/>
        <w:rPr>
          <w:rFonts w:ascii="Calibri" w:eastAsia="Calibri" w:hAnsi="Calibri"/>
          <w:color w:val="000000"/>
          <w:sz w:val="22"/>
          <w:szCs w:val="22"/>
        </w:rPr>
      </w:pPr>
    </w:p>
    <w:p w14:paraId="3E1B5CAE" w14:textId="36F7A749" w:rsidR="00E77031" w:rsidRDefault="00E77031" w:rsidP="00C70A5D">
      <w:pPr>
        <w:suppressAutoHyphens w:val="0"/>
        <w:rPr>
          <w:rFonts w:ascii="Calibri" w:eastAsia="Calibri" w:hAnsi="Calibri"/>
          <w:color w:val="000000"/>
          <w:sz w:val="22"/>
          <w:szCs w:val="22"/>
        </w:rPr>
      </w:pPr>
      <w:r>
        <w:rPr>
          <w:rFonts w:ascii="Calibri" w:eastAsia="Calibri" w:hAnsi="Calibri"/>
          <w:color w:val="000000"/>
          <w:sz w:val="22"/>
          <w:szCs w:val="22"/>
        </w:rPr>
        <w:t>Other items impacting the FY17 School budget include use of the Kindergarten Revolving account for supplies</w:t>
      </w:r>
      <w:r w:rsidR="00855AA9">
        <w:rPr>
          <w:rFonts w:ascii="Calibri" w:eastAsia="Calibri" w:hAnsi="Calibri"/>
          <w:color w:val="000000"/>
          <w:sz w:val="22"/>
          <w:szCs w:val="22"/>
        </w:rPr>
        <w:t xml:space="preserve"> and charges to Community Education for the use of School property reflec</w:t>
      </w:r>
      <w:r w:rsidR="00D07CCA">
        <w:rPr>
          <w:rFonts w:ascii="Calibri" w:eastAsia="Calibri" w:hAnsi="Calibri"/>
          <w:color w:val="000000"/>
          <w:sz w:val="22"/>
          <w:szCs w:val="22"/>
        </w:rPr>
        <w:t>ting an increase in utilization as well as the new FLES and Leap Programs that may both cost a substantial amount. Ira Miller questioned the budget in this regard and his concerns to sustain the budget overall, however Timothy Farmer responded that they will likely cut other programs to expand the FLES program, meaning no substantial costs will be added.</w:t>
      </w:r>
    </w:p>
    <w:p w14:paraId="63A0DC30" w14:textId="77777777" w:rsidR="009E509F" w:rsidRPr="00C70A5D" w:rsidRDefault="009E509F" w:rsidP="00C70A5D">
      <w:pPr>
        <w:suppressAutoHyphens w:val="0"/>
        <w:rPr>
          <w:rFonts w:ascii="Calibri" w:eastAsia="Calibri" w:hAnsi="Calibri"/>
          <w:color w:val="000000"/>
          <w:sz w:val="22"/>
          <w:szCs w:val="22"/>
        </w:rPr>
      </w:pPr>
    </w:p>
    <w:p w14:paraId="719B55F2" w14:textId="56236036" w:rsidR="005F2BC0" w:rsidRPr="005F2BC0" w:rsidRDefault="002A193D" w:rsidP="005F2BC0">
      <w:pPr>
        <w:suppressAutoHyphens w:val="0"/>
        <w:rPr>
          <w:rFonts w:ascii="Calibri" w:eastAsia="Calibri" w:hAnsi="Calibri"/>
          <w:color w:val="000000"/>
          <w:sz w:val="22"/>
          <w:szCs w:val="22"/>
        </w:rPr>
      </w:pPr>
      <w:r>
        <w:rPr>
          <w:rFonts w:ascii="Calibri" w:eastAsia="Calibri" w:hAnsi="Calibri"/>
          <w:color w:val="000000"/>
          <w:sz w:val="22"/>
          <w:szCs w:val="22"/>
        </w:rPr>
        <w:t xml:space="preserve">The School </w:t>
      </w:r>
      <w:r w:rsidR="005F2BC0" w:rsidRPr="005F2BC0">
        <w:rPr>
          <w:rFonts w:ascii="Calibri" w:eastAsia="Calibri" w:hAnsi="Calibri"/>
          <w:color w:val="000000"/>
          <w:sz w:val="22"/>
          <w:szCs w:val="22"/>
        </w:rPr>
        <w:t xml:space="preserve">Capital Outlay </w:t>
      </w:r>
      <w:r>
        <w:rPr>
          <w:rFonts w:ascii="Calibri" w:eastAsia="Calibri" w:hAnsi="Calibri"/>
          <w:color w:val="000000"/>
          <w:sz w:val="22"/>
          <w:szCs w:val="22"/>
        </w:rPr>
        <w:t>requests totaling $1,249,000 were</w:t>
      </w:r>
      <w:r w:rsidR="005F2BC0" w:rsidRPr="005F2BC0">
        <w:rPr>
          <w:rFonts w:ascii="Calibri" w:eastAsia="Calibri" w:hAnsi="Calibri"/>
          <w:color w:val="000000"/>
          <w:sz w:val="22"/>
          <w:szCs w:val="22"/>
        </w:rPr>
        <w:t xml:space="preserve"> discussed</w:t>
      </w:r>
      <w:r>
        <w:rPr>
          <w:rFonts w:ascii="Calibri" w:eastAsia="Calibri" w:hAnsi="Calibri"/>
          <w:color w:val="000000"/>
          <w:sz w:val="22"/>
          <w:szCs w:val="22"/>
        </w:rPr>
        <w:t>.</w:t>
      </w:r>
      <w:r w:rsidR="005F2BC0" w:rsidRPr="005F2BC0">
        <w:rPr>
          <w:rFonts w:ascii="Calibri" w:eastAsia="Calibri" w:hAnsi="Calibri"/>
          <w:color w:val="000000"/>
          <w:sz w:val="22"/>
          <w:szCs w:val="22"/>
        </w:rPr>
        <w:t xml:space="preserve"> </w:t>
      </w:r>
      <w:r>
        <w:rPr>
          <w:rFonts w:ascii="Calibri" w:eastAsia="Calibri" w:hAnsi="Calibri"/>
          <w:color w:val="000000"/>
          <w:sz w:val="22"/>
          <w:szCs w:val="22"/>
        </w:rPr>
        <w:t>T</w:t>
      </w:r>
      <w:r w:rsidR="005F2BC0" w:rsidRPr="005F2BC0">
        <w:rPr>
          <w:rFonts w:ascii="Calibri" w:eastAsia="Calibri" w:hAnsi="Calibri"/>
          <w:color w:val="000000"/>
          <w:sz w:val="22"/>
          <w:szCs w:val="22"/>
        </w:rPr>
        <w:t>hose requests include lighting at the Cottage Street School, HVAC at East Street School,</w:t>
      </w:r>
      <w:r>
        <w:rPr>
          <w:rFonts w:ascii="Calibri" w:eastAsia="Calibri" w:hAnsi="Calibri"/>
          <w:color w:val="000000"/>
          <w:sz w:val="22"/>
          <w:szCs w:val="22"/>
        </w:rPr>
        <w:t xml:space="preserve"> computers for</w:t>
      </w:r>
      <w:r w:rsidR="005F2BC0" w:rsidRPr="005F2BC0">
        <w:rPr>
          <w:rFonts w:ascii="Calibri" w:eastAsia="Calibri" w:hAnsi="Calibri"/>
          <w:color w:val="000000"/>
          <w:sz w:val="22"/>
          <w:szCs w:val="22"/>
        </w:rPr>
        <w:t xml:space="preserve"> the continuation of one</w:t>
      </w:r>
      <w:r>
        <w:rPr>
          <w:rFonts w:ascii="Calibri" w:eastAsia="Calibri" w:hAnsi="Calibri"/>
          <w:color w:val="000000"/>
          <w:sz w:val="22"/>
          <w:szCs w:val="22"/>
        </w:rPr>
        <w:t>-</w:t>
      </w:r>
      <w:r w:rsidR="005F2BC0" w:rsidRPr="005F2BC0">
        <w:rPr>
          <w:rFonts w:ascii="Calibri" w:eastAsia="Calibri" w:hAnsi="Calibri"/>
          <w:color w:val="000000"/>
          <w:sz w:val="22"/>
          <w:szCs w:val="22"/>
        </w:rPr>
        <w:t>to</w:t>
      </w:r>
      <w:r>
        <w:rPr>
          <w:rFonts w:ascii="Calibri" w:eastAsia="Calibri" w:hAnsi="Calibri"/>
          <w:color w:val="000000"/>
          <w:sz w:val="22"/>
          <w:szCs w:val="22"/>
        </w:rPr>
        <w:t>-</w:t>
      </w:r>
      <w:r w:rsidR="005F2BC0" w:rsidRPr="005F2BC0">
        <w:rPr>
          <w:rFonts w:ascii="Calibri" w:eastAsia="Calibri" w:hAnsi="Calibri"/>
          <w:color w:val="000000"/>
          <w:sz w:val="22"/>
          <w:szCs w:val="22"/>
        </w:rPr>
        <w:t xml:space="preserve">one at the Middle School, the architectural services for the new Heights Roof as well as furniture, technology, acoustical treatments and new vans for the special education fleet. </w:t>
      </w:r>
    </w:p>
    <w:p w14:paraId="17F0DFC8" w14:textId="77777777" w:rsidR="005F2BC0" w:rsidRDefault="005F2BC0" w:rsidP="005F2BC0">
      <w:pPr>
        <w:suppressAutoHyphens w:val="0"/>
        <w:rPr>
          <w:rFonts w:ascii="Calibri" w:eastAsia="Calibri" w:hAnsi="Calibri"/>
          <w:color w:val="000000"/>
          <w:sz w:val="22"/>
          <w:szCs w:val="22"/>
        </w:rPr>
      </w:pPr>
    </w:p>
    <w:p w14:paraId="7B26FD08" w14:textId="6F3D263D" w:rsidR="000855B0" w:rsidRDefault="00703647" w:rsidP="005F2BC0">
      <w:pPr>
        <w:suppressAutoHyphens w:val="0"/>
        <w:rPr>
          <w:rFonts w:ascii="Calibri" w:eastAsia="Calibri" w:hAnsi="Calibri"/>
          <w:b/>
          <w:color w:val="000000"/>
          <w:sz w:val="22"/>
          <w:szCs w:val="22"/>
        </w:rPr>
      </w:pPr>
      <w:r w:rsidRPr="00703647">
        <w:rPr>
          <w:rFonts w:ascii="Calibri" w:eastAsia="Calibri" w:hAnsi="Calibri"/>
          <w:b/>
          <w:color w:val="000000"/>
          <w:sz w:val="22"/>
          <w:szCs w:val="22"/>
        </w:rPr>
        <w:t>ATM Warrant Review and Warrant Schedule</w:t>
      </w:r>
    </w:p>
    <w:p w14:paraId="4B139C53" w14:textId="77777777" w:rsidR="005F2BC0" w:rsidRDefault="005F2BC0" w:rsidP="005F2BC0">
      <w:pPr>
        <w:suppressAutoHyphens w:val="0"/>
        <w:rPr>
          <w:rFonts w:ascii="Calibri" w:eastAsia="Calibri" w:hAnsi="Calibri"/>
          <w:b/>
          <w:color w:val="000000"/>
          <w:sz w:val="22"/>
          <w:szCs w:val="22"/>
        </w:rPr>
      </w:pPr>
    </w:p>
    <w:p w14:paraId="4032D7AD" w14:textId="71DDB5EF" w:rsidR="005F2BC0" w:rsidRPr="005F2BC0" w:rsidRDefault="005F2BC0" w:rsidP="005F2BC0">
      <w:pPr>
        <w:suppressAutoHyphens w:val="0"/>
        <w:rPr>
          <w:rFonts w:ascii="Calibri" w:eastAsia="Calibri" w:hAnsi="Calibri"/>
          <w:color w:val="000000"/>
          <w:sz w:val="22"/>
          <w:szCs w:val="22"/>
        </w:rPr>
      </w:pPr>
      <w:r>
        <w:rPr>
          <w:rFonts w:ascii="Calibri" w:eastAsia="Calibri" w:hAnsi="Calibri"/>
          <w:color w:val="000000"/>
          <w:sz w:val="22"/>
          <w:szCs w:val="22"/>
        </w:rPr>
        <w:t>The warrant articles will be finished on March 21</w:t>
      </w:r>
      <w:r w:rsidRPr="005F2BC0">
        <w:rPr>
          <w:rFonts w:ascii="Calibri" w:eastAsia="Calibri" w:hAnsi="Calibri"/>
          <w:color w:val="000000"/>
          <w:sz w:val="22"/>
          <w:szCs w:val="22"/>
          <w:vertAlign w:val="superscript"/>
        </w:rPr>
        <w:t>st</w:t>
      </w:r>
      <w:r>
        <w:rPr>
          <w:rFonts w:ascii="Calibri" w:eastAsia="Calibri" w:hAnsi="Calibri"/>
          <w:color w:val="000000"/>
          <w:sz w:val="22"/>
          <w:szCs w:val="22"/>
        </w:rPr>
        <w:t>, 2016. The Finance Committee will request a revised warrant from Lauren Barnes prior to this meeting and on the 21</w:t>
      </w:r>
      <w:r w:rsidRPr="005F2BC0">
        <w:rPr>
          <w:rFonts w:ascii="Calibri" w:eastAsia="Calibri" w:hAnsi="Calibri"/>
          <w:color w:val="000000"/>
          <w:sz w:val="22"/>
          <w:szCs w:val="22"/>
          <w:vertAlign w:val="superscript"/>
        </w:rPr>
        <w:t>st</w:t>
      </w:r>
      <w:r>
        <w:rPr>
          <w:rFonts w:ascii="Calibri" w:eastAsia="Calibri" w:hAnsi="Calibri"/>
          <w:color w:val="000000"/>
          <w:sz w:val="22"/>
          <w:szCs w:val="22"/>
        </w:rPr>
        <w:t xml:space="preserve"> of March, Capital Outlay, CPC and Personnel Board will attend the meeting along with Fred Turkington.</w:t>
      </w:r>
    </w:p>
    <w:p w14:paraId="31BBBFAB" w14:textId="77777777" w:rsidR="000855B0" w:rsidRPr="00703647" w:rsidRDefault="000855B0" w:rsidP="000855B0">
      <w:pPr>
        <w:suppressAutoHyphens w:val="0"/>
        <w:rPr>
          <w:rFonts w:ascii="Calibri" w:eastAsia="Calibri" w:hAnsi="Calibri"/>
          <w:b/>
          <w:color w:val="000000"/>
          <w:sz w:val="22"/>
          <w:szCs w:val="22"/>
        </w:rPr>
      </w:pPr>
    </w:p>
    <w:p w14:paraId="1508CFC2" w14:textId="77777777" w:rsidR="00703647" w:rsidRDefault="00703647" w:rsidP="00703647">
      <w:pPr>
        <w:numPr>
          <w:ilvl w:val="0"/>
          <w:numId w:val="1"/>
        </w:numPr>
        <w:suppressAutoHyphens w:val="0"/>
        <w:rPr>
          <w:rFonts w:ascii="Calibri" w:eastAsia="Calibri" w:hAnsi="Calibri"/>
          <w:b/>
          <w:color w:val="000000"/>
          <w:sz w:val="22"/>
          <w:szCs w:val="22"/>
        </w:rPr>
      </w:pPr>
      <w:r w:rsidRPr="00703647">
        <w:rPr>
          <w:rFonts w:ascii="Calibri" w:eastAsia="Calibri" w:hAnsi="Calibri"/>
          <w:b/>
          <w:color w:val="000000"/>
          <w:sz w:val="22"/>
          <w:szCs w:val="22"/>
        </w:rPr>
        <w:t>Adjournment</w:t>
      </w:r>
    </w:p>
    <w:p w14:paraId="3B83F846" w14:textId="77777777" w:rsidR="00A6412A" w:rsidRDefault="00A6412A" w:rsidP="00A6412A">
      <w:pPr>
        <w:suppressAutoHyphens w:val="0"/>
        <w:rPr>
          <w:rFonts w:ascii="Calibri" w:eastAsia="Calibri" w:hAnsi="Calibri"/>
          <w:b/>
          <w:color w:val="000000"/>
          <w:sz w:val="22"/>
          <w:szCs w:val="22"/>
        </w:rPr>
      </w:pPr>
    </w:p>
    <w:p w14:paraId="50D857D1" w14:textId="3EF99C31" w:rsidR="00A6412A" w:rsidRPr="005F2BC0" w:rsidRDefault="005F2BC0" w:rsidP="00A6412A">
      <w:pPr>
        <w:suppressAutoHyphens w:val="0"/>
        <w:rPr>
          <w:rFonts w:ascii="Calibri" w:eastAsia="Calibri" w:hAnsi="Calibri"/>
          <w:color w:val="000000"/>
          <w:sz w:val="22"/>
          <w:szCs w:val="22"/>
        </w:rPr>
      </w:pPr>
      <w:r>
        <w:rPr>
          <w:rFonts w:ascii="Calibri" w:eastAsia="Calibri" w:hAnsi="Calibri"/>
          <w:b/>
          <w:color w:val="000000"/>
          <w:sz w:val="22"/>
          <w:szCs w:val="22"/>
        </w:rPr>
        <w:t xml:space="preserve">MOTION </w:t>
      </w:r>
      <w:r>
        <w:rPr>
          <w:rFonts w:ascii="Calibri" w:eastAsia="Calibri" w:hAnsi="Calibri"/>
          <w:color w:val="000000"/>
          <w:sz w:val="22"/>
          <w:szCs w:val="22"/>
        </w:rPr>
        <w:t xml:space="preserve">by Edward Phillips to adjourn </w:t>
      </w:r>
      <w:r>
        <w:rPr>
          <w:rFonts w:ascii="Calibri" w:eastAsia="Calibri" w:hAnsi="Calibri"/>
          <w:b/>
          <w:color w:val="000000"/>
          <w:sz w:val="22"/>
          <w:szCs w:val="22"/>
        </w:rPr>
        <w:t xml:space="preserve">SECONDED </w:t>
      </w:r>
      <w:r>
        <w:rPr>
          <w:rFonts w:ascii="Calibri" w:eastAsia="Calibri" w:hAnsi="Calibri"/>
          <w:color w:val="000000"/>
          <w:sz w:val="22"/>
          <w:szCs w:val="22"/>
        </w:rPr>
        <w:t xml:space="preserve">by Patricia-Lee Achorn </w:t>
      </w:r>
      <w:r>
        <w:rPr>
          <w:rFonts w:ascii="Calibri" w:eastAsia="Calibri" w:hAnsi="Calibri"/>
          <w:b/>
          <w:color w:val="000000"/>
          <w:sz w:val="22"/>
          <w:szCs w:val="22"/>
        </w:rPr>
        <w:t xml:space="preserve">VOTED </w:t>
      </w:r>
      <w:r>
        <w:rPr>
          <w:rFonts w:ascii="Calibri" w:eastAsia="Calibri" w:hAnsi="Calibri"/>
          <w:color w:val="000000"/>
          <w:sz w:val="22"/>
          <w:szCs w:val="22"/>
        </w:rPr>
        <w:t>10-0-0.</w:t>
      </w:r>
    </w:p>
    <w:p w14:paraId="0E16EF37" w14:textId="77777777" w:rsidR="00703647" w:rsidRPr="002239F2" w:rsidRDefault="00703647" w:rsidP="00703647">
      <w:pPr>
        <w:rPr>
          <w:rFonts w:ascii="Calibri" w:eastAsia="Georgia" w:hAnsi="Calibri" w:cs="Georgia"/>
          <w:b/>
          <w:sz w:val="22"/>
          <w:szCs w:val="22"/>
        </w:rPr>
      </w:pPr>
    </w:p>
    <w:p w14:paraId="20E3CB21" w14:textId="4E1BCE95" w:rsidR="005738B7" w:rsidRDefault="002239F2">
      <w:pPr>
        <w:rPr>
          <w:rFonts w:ascii="Calibri" w:hAnsi="Calibri"/>
          <w:sz w:val="22"/>
          <w:szCs w:val="22"/>
        </w:rPr>
      </w:pPr>
      <w:r w:rsidRPr="002239F2">
        <w:rPr>
          <w:rFonts w:ascii="Calibri" w:hAnsi="Calibri"/>
          <w:sz w:val="22"/>
          <w:szCs w:val="22"/>
        </w:rPr>
        <w:t xml:space="preserve">The meeting was adjourned at </w:t>
      </w:r>
      <w:r w:rsidR="00AE698E">
        <w:rPr>
          <w:rFonts w:ascii="Calibri" w:hAnsi="Calibri"/>
          <w:sz w:val="22"/>
          <w:szCs w:val="22"/>
        </w:rPr>
        <w:t>10:18</w:t>
      </w:r>
      <w:r w:rsidR="00A6412A">
        <w:rPr>
          <w:rFonts w:ascii="Calibri" w:hAnsi="Calibri"/>
          <w:sz w:val="22"/>
          <w:szCs w:val="22"/>
        </w:rPr>
        <w:t xml:space="preserve"> pm.</w:t>
      </w:r>
    </w:p>
    <w:p w14:paraId="247628B2" w14:textId="481161CB" w:rsidR="00222E4E" w:rsidRDefault="00222E4E">
      <w:pPr>
        <w:rPr>
          <w:rFonts w:ascii="Calibri" w:hAnsi="Calibri"/>
          <w:sz w:val="22"/>
          <w:szCs w:val="22"/>
        </w:rPr>
      </w:pPr>
    </w:p>
    <w:p w14:paraId="5DE18B5A" w14:textId="4B6537DB" w:rsidR="001549AD" w:rsidRPr="002239F2" w:rsidRDefault="001549AD">
      <w:pPr>
        <w:rPr>
          <w:rFonts w:ascii="Calibri" w:hAnsi="Calibri"/>
          <w:sz w:val="22"/>
          <w:szCs w:val="22"/>
        </w:rPr>
      </w:pPr>
      <w:r>
        <w:rPr>
          <w:rFonts w:ascii="Calibri" w:hAnsi="Calibri"/>
          <w:sz w:val="22"/>
          <w:szCs w:val="22"/>
        </w:rPr>
        <w:t>The next meeting will be March 21</w:t>
      </w:r>
      <w:r w:rsidRPr="001549AD">
        <w:rPr>
          <w:rFonts w:ascii="Calibri" w:hAnsi="Calibri"/>
          <w:sz w:val="22"/>
          <w:szCs w:val="22"/>
          <w:vertAlign w:val="superscript"/>
        </w:rPr>
        <w:t>st</w:t>
      </w:r>
      <w:r>
        <w:rPr>
          <w:rFonts w:ascii="Calibri" w:hAnsi="Calibri"/>
          <w:sz w:val="22"/>
          <w:szCs w:val="22"/>
        </w:rPr>
        <w:t>, 2016.</w:t>
      </w:r>
    </w:p>
    <w:sectPr w:rsidR="001549AD" w:rsidRPr="002239F2" w:rsidSect="00FB5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219BA" w14:textId="77777777" w:rsidR="000D3F6B" w:rsidRDefault="000D3F6B" w:rsidP="006F2731">
      <w:r>
        <w:separator/>
      </w:r>
    </w:p>
  </w:endnote>
  <w:endnote w:type="continuationSeparator" w:id="0">
    <w:p w14:paraId="37A5A50E" w14:textId="77777777" w:rsidR="000D3F6B" w:rsidRDefault="000D3F6B" w:rsidP="006F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19BED" w14:textId="77777777" w:rsidR="000D3F6B" w:rsidRDefault="000D3F6B" w:rsidP="006F2731">
      <w:r>
        <w:separator/>
      </w:r>
    </w:p>
  </w:footnote>
  <w:footnote w:type="continuationSeparator" w:id="0">
    <w:p w14:paraId="3DEA2DEE" w14:textId="77777777" w:rsidR="000D3F6B" w:rsidRDefault="000D3F6B" w:rsidP="006F2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509"/>
    <w:multiLevelType w:val="hybridMultilevel"/>
    <w:tmpl w:val="34FE5F86"/>
    <w:lvl w:ilvl="0" w:tplc="3E06BE5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58E7"/>
    <w:multiLevelType w:val="hybridMultilevel"/>
    <w:tmpl w:val="07EC37C8"/>
    <w:lvl w:ilvl="0" w:tplc="337CA17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62260"/>
    <w:multiLevelType w:val="hybridMultilevel"/>
    <w:tmpl w:val="8C865220"/>
    <w:lvl w:ilvl="0" w:tplc="7C9AADD0">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47"/>
    <w:rsid w:val="00077B52"/>
    <w:rsid w:val="000855B0"/>
    <w:rsid w:val="000D3F6B"/>
    <w:rsid w:val="000E7AB3"/>
    <w:rsid w:val="00111292"/>
    <w:rsid w:val="001549AD"/>
    <w:rsid w:val="00222E4E"/>
    <w:rsid w:val="002239F2"/>
    <w:rsid w:val="002A193D"/>
    <w:rsid w:val="002D16BA"/>
    <w:rsid w:val="00373E58"/>
    <w:rsid w:val="003A11DC"/>
    <w:rsid w:val="003C6850"/>
    <w:rsid w:val="00427ACD"/>
    <w:rsid w:val="00561146"/>
    <w:rsid w:val="005738B7"/>
    <w:rsid w:val="005D6234"/>
    <w:rsid w:val="005F2BC0"/>
    <w:rsid w:val="006071B0"/>
    <w:rsid w:val="006F2731"/>
    <w:rsid w:val="00703647"/>
    <w:rsid w:val="00710DBA"/>
    <w:rsid w:val="0075578D"/>
    <w:rsid w:val="0077039A"/>
    <w:rsid w:val="00806250"/>
    <w:rsid w:val="00854789"/>
    <w:rsid w:val="00855AA9"/>
    <w:rsid w:val="008C37CE"/>
    <w:rsid w:val="0091042E"/>
    <w:rsid w:val="009E509F"/>
    <w:rsid w:val="00A6412A"/>
    <w:rsid w:val="00A81FE3"/>
    <w:rsid w:val="00AA79DD"/>
    <w:rsid w:val="00AD30CB"/>
    <w:rsid w:val="00AE698E"/>
    <w:rsid w:val="00BA0338"/>
    <w:rsid w:val="00C20E73"/>
    <w:rsid w:val="00C70A5D"/>
    <w:rsid w:val="00CB7BE9"/>
    <w:rsid w:val="00D07CCA"/>
    <w:rsid w:val="00E359C5"/>
    <w:rsid w:val="00E77031"/>
    <w:rsid w:val="00F47FA2"/>
    <w:rsid w:val="00FB55B8"/>
    <w:rsid w:val="00FC0CAB"/>
    <w:rsid w:val="00FF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BFA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47"/>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47"/>
    <w:pPr>
      <w:ind w:left="720"/>
      <w:contextualSpacing/>
    </w:pPr>
  </w:style>
  <w:style w:type="paragraph" w:styleId="Header">
    <w:name w:val="header"/>
    <w:basedOn w:val="Normal"/>
    <w:link w:val="HeaderChar"/>
    <w:uiPriority w:val="99"/>
    <w:unhideWhenUsed/>
    <w:rsid w:val="006F2731"/>
    <w:pPr>
      <w:tabs>
        <w:tab w:val="center" w:pos="4320"/>
        <w:tab w:val="right" w:pos="8640"/>
      </w:tabs>
    </w:pPr>
  </w:style>
  <w:style w:type="character" w:customStyle="1" w:styleId="HeaderChar">
    <w:name w:val="Header Char"/>
    <w:basedOn w:val="DefaultParagraphFont"/>
    <w:link w:val="Header"/>
    <w:uiPriority w:val="99"/>
    <w:rsid w:val="006F27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2731"/>
    <w:pPr>
      <w:tabs>
        <w:tab w:val="center" w:pos="4320"/>
        <w:tab w:val="right" w:pos="8640"/>
      </w:tabs>
    </w:pPr>
  </w:style>
  <w:style w:type="character" w:customStyle="1" w:styleId="FooterChar">
    <w:name w:val="Footer Char"/>
    <w:basedOn w:val="DefaultParagraphFont"/>
    <w:link w:val="Footer"/>
    <w:uiPriority w:val="99"/>
    <w:rsid w:val="006F27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80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2016-03-29T13:38:00Z</dcterms:created>
  <dcterms:modified xsi:type="dcterms:W3CDTF">2016-03-29T13:38:00Z</dcterms:modified>
</cp:coreProperties>
</file>