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D5386" w14:textId="04C1AABF" w:rsidR="00A5068A" w:rsidRDefault="00A5068A" w:rsidP="00A5068A">
      <w:pPr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April 30</w:t>
      </w:r>
      <w:r w:rsidRPr="00A5068A">
        <w:rPr>
          <w:rFonts w:ascii="Georgia" w:hAnsi="Georgia" w:cs="Arial"/>
          <w:vertAlign w:val="superscript"/>
        </w:rPr>
        <w:t>th</w:t>
      </w:r>
      <w:r>
        <w:rPr>
          <w:rFonts w:ascii="Georgia" w:hAnsi="Georgia" w:cs="Arial"/>
        </w:rPr>
        <w:t xml:space="preserve">, 2018 </w:t>
      </w:r>
      <w:r w:rsidR="00151B4D">
        <w:rPr>
          <w:rFonts w:ascii="Georgia" w:hAnsi="Georgia" w:cs="Arial"/>
        </w:rPr>
        <w:t>Minutes</w:t>
      </w:r>
      <w:bookmarkStart w:id="0" w:name="_GoBack"/>
      <w:bookmarkEnd w:id="0"/>
    </w:p>
    <w:p w14:paraId="212A44BA" w14:textId="77777777" w:rsidR="00A5068A" w:rsidRDefault="00A5068A" w:rsidP="00A5068A">
      <w:pPr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Finance Committee Meeting</w:t>
      </w:r>
    </w:p>
    <w:p w14:paraId="6D9B4F96" w14:textId="77777777" w:rsidR="00A5068A" w:rsidRDefault="00A5068A" w:rsidP="00A5068A">
      <w:pPr>
        <w:ind w:left="360"/>
        <w:rPr>
          <w:rFonts w:ascii="Georgia" w:hAnsi="Georgia" w:cs="Arial"/>
        </w:rPr>
      </w:pPr>
    </w:p>
    <w:p w14:paraId="70E0F666" w14:textId="0D35C0D9" w:rsidR="00D4350A" w:rsidRDefault="00A5068A" w:rsidP="00A5068A">
      <w:pPr>
        <w:ind w:left="360"/>
        <w:rPr>
          <w:rFonts w:ascii="Georgia" w:hAnsi="Georgia" w:cs="Arial"/>
        </w:rPr>
      </w:pPr>
      <w:r w:rsidRPr="00A5068A">
        <w:rPr>
          <w:rFonts w:ascii="Georgia" w:hAnsi="Georgia" w:cs="Arial"/>
          <w:b/>
        </w:rPr>
        <w:t>Present:</w:t>
      </w:r>
      <w:r w:rsidR="004A7A93">
        <w:rPr>
          <w:rFonts w:ascii="Georgia" w:hAnsi="Georgia" w:cs="Arial"/>
          <w:b/>
        </w:rPr>
        <w:t xml:space="preserve"> </w:t>
      </w:r>
      <w:r w:rsidR="003A1888">
        <w:rPr>
          <w:rFonts w:ascii="Georgia" w:hAnsi="Georgia" w:cs="Arial"/>
        </w:rPr>
        <w:t>Patricia-Lee Achorn, Arnold Cohen, Daniel Lewenberg, Anja Bernier, Alexander Korin, Charles Goodman, Edward Phillips, Gordon Gladstone and Hanna Switlekowski</w:t>
      </w:r>
    </w:p>
    <w:p w14:paraId="01598997" w14:textId="77777777" w:rsidR="00D4350A" w:rsidRPr="00A5068A" w:rsidRDefault="00D4350A" w:rsidP="00A5068A">
      <w:pPr>
        <w:ind w:left="360"/>
        <w:rPr>
          <w:rFonts w:ascii="Georgia" w:hAnsi="Georgia" w:cs="Arial"/>
          <w:b/>
        </w:rPr>
      </w:pPr>
    </w:p>
    <w:p w14:paraId="10D1EB6F" w14:textId="7BC226E2" w:rsidR="00A5068A" w:rsidRPr="005D4BAA" w:rsidRDefault="00A5068A" w:rsidP="00A5068A">
      <w:pPr>
        <w:ind w:left="360"/>
        <w:rPr>
          <w:rFonts w:ascii="Georgia" w:hAnsi="Georgia" w:cs="Times New Roman"/>
          <w:color w:val="000000"/>
        </w:rPr>
      </w:pPr>
      <w:r w:rsidRPr="00A5068A">
        <w:rPr>
          <w:rFonts w:ascii="Georgia" w:hAnsi="Georgia" w:cs="Arial"/>
          <w:b/>
        </w:rPr>
        <w:t xml:space="preserve">Absent: </w:t>
      </w:r>
      <w:r w:rsidR="0009053C">
        <w:rPr>
          <w:rFonts w:ascii="Georgia" w:hAnsi="Georgia" w:cs="Arial"/>
        </w:rPr>
        <w:t>William Brack</w:t>
      </w:r>
    </w:p>
    <w:p w14:paraId="6041C056" w14:textId="77777777" w:rsidR="00A5068A" w:rsidRPr="00A5068A" w:rsidRDefault="00A5068A" w:rsidP="00A5068A">
      <w:pPr>
        <w:ind w:left="360"/>
        <w:rPr>
          <w:rFonts w:ascii="Georgia" w:hAnsi="Georgia" w:cs="Times New Roman"/>
          <w:b/>
          <w:color w:val="000000"/>
        </w:rPr>
      </w:pPr>
    </w:p>
    <w:p w14:paraId="557C9A3A" w14:textId="77777777" w:rsidR="00A5068A" w:rsidRPr="00B87361" w:rsidRDefault="00A5068A" w:rsidP="00A5068A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color w:val="000000"/>
        </w:rPr>
      </w:pPr>
      <w:r w:rsidRPr="00A5068A">
        <w:rPr>
          <w:rFonts w:ascii="Georgia" w:hAnsi="Georgia" w:cs="Arial"/>
          <w:b/>
        </w:rPr>
        <w:t>Reconsider vote on Article 6N - BOS decision on location</w:t>
      </w:r>
    </w:p>
    <w:p w14:paraId="0E28E181" w14:textId="77777777" w:rsidR="00B87361" w:rsidRDefault="00B87361" w:rsidP="00B87361">
      <w:pPr>
        <w:rPr>
          <w:rFonts w:ascii="Georgia" w:hAnsi="Georgia" w:cs="Times New Roman"/>
          <w:b/>
          <w:color w:val="000000"/>
        </w:rPr>
      </w:pPr>
    </w:p>
    <w:p w14:paraId="665A1305" w14:textId="77777777" w:rsidR="00AE2D32" w:rsidRDefault="00F1319A" w:rsidP="00AE2D32">
      <w:pPr>
        <w:rPr>
          <w:rFonts w:ascii="Georgia" w:eastAsiaTheme="minorEastAsia" w:hAnsi="Georgia" w:cs="Times New Roman"/>
          <w:color w:val="000000"/>
        </w:rPr>
      </w:pPr>
      <w:r>
        <w:rPr>
          <w:rFonts w:ascii="Georgia" w:hAnsi="Georgia" w:cs="Times New Roman"/>
          <w:color w:val="000000"/>
        </w:rPr>
        <w:t xml:space="preserve">Information regarding the new proposal </w:t>
      </w:r>
      <w:r w:rsidR="00A26ADA">
        <w:rPr>
          <w:rFonts w:ascii="Georgia" w:hAnsi="Georgia" w:cs="Times New Roman"/>
          <w:color w:val="000000"/>
        </w:rPr>
        <w:t>associated with Article 6N was provided.</w:t>
      </w:r>
    </w:p>
    <w:p w14:paraId="24F46712" w14:textId="76EBEA07" w:rsidR="00B16A7A" w:rsidRPr="00B16A7A" w:rsidRDefault="00AE2D32" w:rsidP="00AE2D32">
      <w:pPr>
        <w:pStyle w:val="ListParagraph"/>
        <w:numPr>
          <w:ilvl w:val="0"/>
          <w:numId w:val="4"/>
        </w:numPr>
        <w:rPr>
          <w:rFonts w:ascii="Georgia" w:hAnsi="Georgia" w:cs="Times New Roman"/>
          <w:color w:val="000000"/>
        </w:rPr>
      </w:pPr>
      <w:r>
        <w:rPr>
          <w:rFonts w:ascii="Georgia" w:hAnsi="Georgia" w:cs="Times New Roman"/>
          <w:color w:val="000000"/>
        </w:rPr>
        <w:t>The change includes moving the Civil D</w:t>
      </w:r>
      <w:r w:rsidR="00B16A7A" w:rsidRPr="00AE2D32">
        <w:rPr>
          <w:rFonts w:ascii="Georgia" w:hAnsi="Georgia" w:cs="Times New Roman"/>
          <w:color w:val="000000"/>
        </w:rPr>
        <w:t>efense building from parcel F to parcel T</w:t>
      </w:r>
      <w:r>
        <w:rPr>
          <w:rFonts w:ascii="Georgia" w:hAnsi="Georgia" w:cs="Times New Roman"/>
          <w:color w:val="000000"/>
        </w:rPr>
        <w:t xml:space="preserve"> at Deborah Sampson</w:t>
      </w:r>
      <w:r w:rsidR="00B16A7A" w:rsidRPr="00AE2D32">
        <w:rPr>
          <w:rFonts w:ascii="Georgia" w:hAnsi="Georgia" w:cs="Times New Roman"/>
          <w:color w:val="000000"/>
        </w:rPr>
        <w:t>.</w:t>
      </w:r>
      <w:r w:rsidR="00B16A7A" w:rsidRPr="00B16A7A">
        <w:rPr>
          <w:rFonts w:ascii="Georgia" w:hAnsi="Georgia" w:cs="Times New Roman"/>
          <w:color w:val="000000"/>
        </w:rPr>
        <w:t xml:space="preserve"> </w:t>
      </w:r>
    </w:p>
    <w:p w14:paraId="776317AA" w14:textId="537E12DE" w:rsidR="00B16A7A" w:rsidRDefault="00B16A7A" w:rsidP="00B16A7A">
      <w:pPr>
        <w:pStyle w:val="ListParagraph"/>
        <w:numPr>
          <w:ilvl w:val="0"/>
          <w:numId w:val="4"/>
        </w:numPr>
        <w:rPr>
          <w:rFonts w:ascii="Georgia" w:hAnsi="Georgia" w:cs="Times New Roman"/>
          <w:color w:val="000000"/>
        </w:rPr>
      </w:pPr>
      <w:r>
        <w:rPr>
          <w:rFonts w:ascii="Georgia" w:hAnsi="Georgia" w:cs="Times New Roman"/>
          <w:color w:val="000000"/>
        </w:rPr>
        <w:t>Bil Heitin stated that parcel T was part of the planning process</w:t>
      </w:r>
      <w:r w:rsidR="00AE2D32">
        <w:rPr>
          <w:rFonts w:ascii="Georgia" w:hAnsi="Georgia" w:cs="Times New Roman"/>
          <w:color w:val="000000"/>
        </w:rPr>
        <w:t xml:space="preserve"> all along</w:t>
      </w:r>
      <w:r>
        <w:rPr>
          <w:rFonts w:ascii="Georgia" w:hAnsi="Georgia" w:cs="Times New Roman"/>
          <w:color w:val="000000"/>
        </w:rPr>
        <w:t>. Lots reviewed include a parcel at Sandy Ridge Circle, parcel F, parcel T and at the land fill.</w:t>
      </w:r>
    </w:p>
    <w:p w14:paraId="20D08C39" w14:textId="1E9A7735" w:rsidR="00B16A7A" w:rsidRDefault="00B16A7A" w:rsidP="00B16A7A">
      <w:pPr>
        <w:pStyle w:val="ListParagraph"/>
        <w:numPr>
          <w:ilvl w:val="0"/>
          <w:numId w:val="4"/>
        </w:numPr>
        <w:rPr>
          <w:rFonts w:ascii="Georgia" w:hAnsi="Georgia" w:cs="Times New Roman"/>
          <w:color w:val="000000"/>
        </w:rPr>
      </w:pPr>
      <w:r>
        <w:rPr>
          <w:rFonts w:ascii="Georgia" w:hAnsi="Georgia" w:cs="Times New Roman"/>
          <w:color w:val="000000"/>
        </w:rPr>
        <w:t>Parcel T was determine</w:t>
      </w:r>
      <w:r w:rsidR="00AE2D32">
        <w:rPr>
          <w:rFonts w:ascii="Georgia" w:hAnsi="Georgia" w:cs="Times New Roman"/>
          <w:color w:val="000000"/>
        </w:rPr>
        <w:t>d to be the best parcel due to Civil D</w:t>
      </w:r>
      <w:r>
        <w:rPr>
          <w:rFonts w:ascii="Georgia" w:hAnsi="Georgia" w:cs="Times New Roman"/>
          <w:color w:val="000000"/>
        </w:rPr>
        <w:t>efense’s needs and the community.</w:t>
      </w:r>
    </w:p>
    <w:p w14:paraId="2286F586" w14:textId="417E5C77" w:rsidR="00B16A7A" w:rsidRDefault="00B16A7A" w:rsidP="00B16A7A">
      <w:pPr>
        <w:pStyle w:val="ListParagraph"/>
        <w:numPr>
          <w:ilvl w:val="0"/>
          <w:numId w:val="4"/>
        </w:numPr>
        <w:rPr>
          <w:rFonts w:ascii="Georgia" w:hAnsi="Georgia" w:cs="Times New Roman"/>
          <w:color w:val="000000"/>
        </w:rPr>
      </w:pPr>
      <w:r>
        <w:rPr>
          <w:rFonts w:ascii="Georgia" w:hAnsi="Georgia" w:cs="Times New Roman"/>
          <w:color w:val="000000"/>
        </w:rPr>
        <w:t>Michael Polim</w:t>
      </w:r>
      <w:r w:rsidRPr="00B16A7A">
        <w:rPr>
          <w:rFonts w:ascii="Georgia" w:hAnsi="Georgia" w:cs="Times New Roman"/>
          <w:color w:val="000000"/>
        </w:rPr>
        <w:t xml:space="preserve">er expressed </w:t>
      </w:r>
      <w:r w:rsidR="00AE2D32">
        <w:rPr>
          <w:rFonts w:ascii="Georgia" w:hAnsi="Georgia" w:cs="Times New Roman"/>
          <w:color w:val="000000"/>
        </w:rPr>
        <w:t xml:space="preserve">urgent </w:t>
      </w:r>
      <w:r w:rsidRPr="00B16A7A">
        <w:rPr>
          <w:rFonts w:ascii="Georgia" w:hAnsi="Georgia" w:cs="Times New Roman"/>
          <w:color w:val="000000"/>
        </w:rPr>
        <w:t xml:space="preserve">need for storage for $500,000 worth of equipment. </w:t>
      </w:r>
    </w:p>
    <w:p w14:paraId="768D1880" w14:textId="11A1CFC9" w:rsidR="00B16A7A" w:rsidRPr="00AE2D32" w:rsidRDefault="00B16A7A" w:rsidP="00B16A7A">
      <w:pPr>
        <w:pStyle w:val="ListParagraph"/>
        <w:numPr>
          <w:ilvl w:val="0"/>
          <w:numId w:val="4"/>
        </w:numPr>
        <w:rPr>
          <w:rFonts w:ascii="Georgia" w:hAnsi="Georgia" w:cs="Times New Roman"/>
          <w:color w:val="000000"/>
        </w:rPr>
      </w:pPr>
      <w:r>
        <w:rPr>
          <w:rFonts w:ascii="Georgia" w:hAnsi="Georgia" w:cs="Times New Roman"/>
          <w:color w:val="000000"/>
        </w:rPr>
        <w:t>The new building will fit with extra space surrounding it.</w:t>
      </w:r>
      <w:r w:rsidR="00AE2D32">
        <w:rPr>
          <w:rFonts w:ascii="Georgia" w:hAnsi="Georgia" w:cs="Times New Roman"/>
          <w:color w:val="000000"/>
        </w:rPr>
        <w:t xml:space="preserve"> </w:t>
      </w:r>
      <w:r w:rsidRPr="00AE2D32">
        <w:rPr>
          <w:rFonts w:ascii="Georgia" w:hAnsi="Georgia" w:cs="Times New Roman"/>
          <w:color w:val="000000"/>
        </w:rPr>
        <w:t>Twenty other places were reviewed but did not work.</w:t>
      </w:r>
    </w:p>
    <w:p w14:paraId="0EB82D33" w14:textId="172B231C" w:rsidR="00A6281D" w:rsidRPr="00A6281D" w:rsidRDefault="00B16A7A" w:rsidP="00B16A7A">
      <w:pPr>
        <w:pStyle w:val="ListParagraph"/>
        <w:numPr>
          <w:ilvl w:val="0"/>
          <w:numId w:val="4"/>
        </w:numPr>
        <w:rPr>
          <w:rFonts w:ascii="Georgia" w:hAnsi="Georgia" w:cs="Times New Roman"/>
          <w:color w:val="000000"/>
        </w:rPr>
      </w:pPr>
      <w:r>
        <w:rPr>
          <w:rFonts w:ascii="Georgia" w:hAnsi="Georgia" w:cs="Times New Roman"/>
          <w:color w:val="000000"/>
        </w:rPr>
        <w:t xml:space="preserve">Civil Defense currently has </w:t>
      </w:r>
      <w:r w:rsidR="00A6281D">
        <w:rPr>
          <w:rFonts w:ascii="Georgia" w:hAnsi="Georgia" w:cs="Times New Roman"/>
          <w:color w:val="000000"/>
        </w:rPr>
        <w:t>two storage containers in two different places, office communication in town hall and some at the auxiliary</w:t>
      </w:r>
      <w:r w:rsidR="00AE2D32">
        <w:rPr>
          <w:rFonts w:ascii="Georgia" w:hAnsi="Georgia" w:cs="Times New Roman"/>
          <w:color w:val="000000"/>
        </w:rPr>
        <w:t xml:space="preserve"> building at the police station, causing extra work for everyone.</w:t>
      </w:r>
    </w:p>
    <w:p w14:paraId="13E69F0A" w14:textId="6CEE9D05" w:rsidR="00B16A7A" w:rsidRPr="00B16A7A" w:rsidRDefault="00B16A7A" w:rsidP="00B16A7A">
      <w:pPr>
        <w:rPr>
          <w:rFonts w:ascii="Georgia" w:hAnsi="Georgia" w:cs="Times New Roman"/>
          <w:color w:val="000000"/>
        </w:rPr>
      </w:pPr>
      <w:r>
        <w:rPr>
          <w:rFonts w:ascii="Georgia" w:hAnsi="Georgia" w:cs="Times New Roman"/>
          <w:color w:val="000000"/>
        </w:rPr>
        <w:br/>
      </w:r>
      <w:r w:rsidR="00A26ADA">
        <w:rPr>
          <w:rFonts w:ascii="Georgia" w:hAnsi="Georgia" w:cs="Times New Roman"/>
          <w:color w:val="000000"/>
        </w:rPr>
        <w:t>The Finance Committee</w:t>
      </w:r>
      <w:r>
        <w:rPr>
          <w:rFonts w:ascii="Georgia" w:hAnsi="Georgia" w:cs="Times New Roman"/>
          <w:color w:val="000000"/>
        </w:rPr>
        <w:t xml:space="preserve"> expressed </w:t>
      </w:r>
      <w:r w:rsidR="00AE2D32">
        <w:rPr>
          <w:rFonts w:ascii="Georgia" w:hAnsi="Georgia" w:cs="Times New Roman"/>
          <w:color w:val="000000"/>
        </w:rPr>
        <w:t xml:space="preserve">opinions </w:t>
      </w:r>
      <w:r>
        <w:rPr>
          <w:rFonts w:ascii="Georgia" w:hAnsi="Georgia" w:cs="Times New Roman"/>
          <w:color w:val="000000"/>
        </w:rPr>
        <w:t>regarding the new proposal.</w:t>
      </w:r>
    </w:p>
    <w:p w14:paraId="747C5545" w14:textId="4C0E2ABD" w:rsidR="00B16A7A" w:rsidRPr="00B16A7A" w:rsidRDefault="00B16A7A" w:rsidP="00B16A7A">
      <w:pPr>
        <w:pStyle w:val="ListParagraph"/>
        <w:numPr>
          <w:ilvl w:val="0"/>
          <w:numId w:val="4"/>
        </w:numPr>
        <w:rPr>
          <w:rFonts w:ascii="Georgia" w:hAnsi="Georgia" w:cs="Times New Roman"/>
          <w:color w:val="000000"/>
        </w:rPr>
      </w:pPr>
      <w:r>
        <w:rPr>
          <w:rFonts w:ascii="Georgia" w:hAnsi="Georgia" w:cs="Times New Roman"/>
          <w:color w:val="000000"/>
        </w:rPr>
        <w:t>Traffic</w:t>
      </w:r>
      <w:r w:rsidR="00727A51">
        <w:rPr>
          <w:rFonts w:ascii="Georgia" w:hAnsi="Georgia" w:cs="Times New Roman"/>
          <w:color w:val="000000"/>
        </w:rPr>
        <w:t>,</w:t>
      </w:r>
      <w:r>
        <w:rPr>
          <w:rFonts w:ascii="Georgia" w:hAnsi="Georgia" w:cs="Times New Roman"/>
          <w:color w:val="000000"/>
        </w:rPr>
        <w:t xml:space="preserve"> blind spots</w:t>
      </w:r>
      <w:r w:rsidR="00727A51">
        <w:rPr>
          <w:rFonts w:ascii="Georgia" w:hAnsi="Georgia" w:cs="Times New Roman"/>
          <w:color w:val="000000"/>
        </w:rPr>
        <w:t xml:space="preserve"> and overall access</w:t>
      </w:r>
      <w:r w:rsidR="00AE2D32">
        <w:rPr>
          <w:rFonts w:ascii="Georgia" w:hAnsi="Georgia" w:cs="Times New Roman"/>
          <w:color w:val="000000"/>
        </w:rPr>
        <w:t xml:space="preserve"> could be a major issue.</w:t>
      </w:r>
    </w:p>
    <w:p w14:paraId="20BBAFF0" w14:textId="17539AF6" w:rsidR="00B16A7A" w:rsidRDefault="00B16A7A" w:rsidP="00B16A7A">
      <w:pPr>
        <w:pStyle w:val="ListParagraph"/>
        <w:numPr>
          <w:ilvl w:val="0"/>
          <w:numId w:val="4"/>
        </w:numPr>
        <w:rPr>
          <w:rFonts w:ascii="Georgia" w:hAnsi="Georgia" w:cs="Times New Roman"/>
          <w:color w:val="000000"/>
        </w:rPr>
      </w:pPr>
      <w:r>
        <w:rPr>
          <w:rFonts w:ascii="Georgia" w:hAnsi="Georgia" w:cs="Times New Roman"/>
          <w:color w:val="000000"/>
        </w:rPr>
        <w:t>The square foota</w:t>
      </w:r>
      <w:r w:rsidR="00AE2D32">
        <w:rPr>
          <w:rFonts w:ascii="Georgia" w:hAnsi="Georgia" w:cs="Times New Roman"/>
          <w:color w:val="000000"/>
        </w:rPr>
        <w:t>ge in parcel T that is useable is very small.</w:t>
      </w:r>
    </w:p>
    <w:p w14:paraId="4D3F798B" w14:textId="3936D7D1" w:rsidR="00B16A7A" w:rsidRDefault="00B16A7A" w:rsidP="00B16A7A">
      <w:pPr>
        <w:pStyle w:val="ListParagraph"/>
        <w:numPr>
          <w:ilvl w:val="0"/>
          <w:numId w:val="4"/>
        </w:numPr>
        <w:rPr>
          <w:rFonts w:ascii="Georgia" w:hAnsi="Georgia" w:cs="Times New Roman"/>
          <w:color w:val="000000"/>
        </w:rPr>
      </w:pPr>
      <w:r>
        <w:rPr>
          <w:rFonts w:ascii="Georgia" w:hAnsi="Georgia" w:cs="Times New Roman"/>
          <w:color w:val="000000"/>
        </w:rPr>
        <w:t>Adding a building in a recreational field does not make any sense.</w:t>
      </w:r>
    </w:p>
    <w:p w14:paraId="11BC9B95" w14:textId="25E676EC" w:rsidR="00A6281D" w:rsidRDefault="00AE2D32" w:rsidP="00AE2D32">
      <w:pPr>
        <w:pStyle w:val="ListParagraph"/>
        <w:numPr>
          <w:ilvl w:val="0"/>
          <w:numId w:val="4"/>
        </w:numPr>
        <w:rPr>
          <w:rFonts w:ascii="Georgia" w:hAnsi="Georgia" w:cs="Times New Roman"/>
          <w:color w:val="000000"/>
        </w:rPr>
      </w:pPr>
      <w:r>
        <w:rPr>
          <w:rFonts w:ascii="Georgia" w:hAnsi="Georgia" w:cs="Times New Roman"/>
          <w:color w:val="000000"/>
        </w:rPr>
        <w:t>Proximity</w:t>
      </w:r>
      <w:r w:rsidR="00727A51">
        <w:rPr>
          <w:rFonts w:ascii="Georgia" w:hAnsi="Georgia" w:cs="Times New Roman"/>
          <w:color w:val="000000"/>
        </w:rPr>
        <w:t xml:space="preserve"> to the house and possible</w:t>
      </w:r>
      <w:r>
        <w:rPr>
          <w:rFonts w:ascii="Georgia" w:hAnsi="Georgia" w:cs="Times New Roman"/>
          <w:color w:val="000000"/>
        </w:rPr>
        <w:t xml:space="preserve"> damage from the baseball field are apparent.</w:t>
      </w:r>
      <w:r w:rsidR="00A6281D">
        <w:rPr>
          <w:rFonts w:ascii="Georgia" w:hAnsi="Georgia" w:cs="Times New Roman"/>
          <w:color w:val="000000"/>
        </w:rPr>
        <w:t xml:space="preserve"> </w:t>
      </w:r>
    </w:p>
    <w:p w14:paraId="0F2865C9" w14:textId="2EF70044" w:rsidR="002B7778" w:rsidRDefault="00AE2D32" w:rsidP="002804B2">
      <w:pPr>
        <w:pStyle w:val="ListParagraph"/>
        <w:numPr>
          <w:ilvl w:val="0"/>
          <w:numId w:val="4"/>
        </w:numPr>
        <w:rPr>
          <w:rFonts w:ascii="Georgia" w:hAnsi="Georgia" w:cs="Times New Roman"/>
          <w:color w:val="000000"/>
        </w:rPr>
      </w:pPr>
      <w:r>
        <w:rPr>
          <w:rFonts w:ascii="Georgia" w:hAnsi="Georgia" w:cs="Times New Roman"/>
          <w:color w:val="000000"/>
        </w:rPr>
        <w:t>Great</w:t>
      </w:r>
      <w:r w:rsidR="00A6281D" w:rsidRPr="00224872">
        <w:rPr>
          <w:rFonts w:ascii="Georgia" w:hAnsi="Georgia" w:cs="Times New Roman"/>
          <w:color w:val="000000"/>
        </w:rPr>
        <w:t xml:space="preserve"> solution </w:t>
      </w:r>
      <w:r>
        <w:rPr>
          <w:rFonts w:ascii="Georgia" w:hAnsi="Georgia" w:cs="Times New Roman"/>
          <w:color w:val="000000"/>
        </w:rPr>
        <w:t>to put a building</w:t>
      </w:r>
      <w:r w:rsidR="00A6281D" w:rsidRPr="00224872">
        <w:rPr>
          <w:rFonts w:ascii="Georgia" w:hAnsi="Georgia" w:cs="Times New Roman"/>
          <w:color w:val="000000"/>
        </w:rPr>
        <w:t xml:space="preserve"> in a spot that is otherwise useless.</w:t>
      </w:r>
    </w:p>
    <w:p w14:paraId="167C092F" w14:textId="77777777" w:rsidR="00224872" w:rsidRDefault="00224872" w:rsidP="00224872">
      <w:pPr>
        <w:rPr>
          <w:rFonts w:ascii="Georgia" w:hAnsi="Georgia" w:cs="Times New Roman"/>
          <w:color w:val="000000"/>
        </w:rPr>
      </w:pPr>
    </w:p>
    <w:p w14:paraId="3C2510E2" w14:textId="71595625" w:rsidR="002B7778" w:rsidRDefault="00224872" w:rsidP="00224872">
      <w:pPr>
        <w:rPr>
          <w:rFonts w:ascii="Georgia" w:hAnsi="Georgia" w:cs="Times New Roman"/>
          <w:color w:val="000000"/>
        </w:rPr>
      </w:pPr>
      <w:r>
        <w:rPr>
          <w:rFonts w:ascii="Georgia" w:hAnsi="Georgia" w:cs="Times New Roman"/>
          <w:b/>
          <w:color w:val="000000"/>
        </w:rPr>
        <w:t xml:space="preserve">MOTION: </w:t>
      </w:r>
      <w:r>
        <w:rPr>
          <w:rFonts w:ascii="Georgia" w:hAnsi="Georgia" w:cs="Times New Roman"/>
          <w:color w:val="000000"/>
        </w:rPr>
        <w:t xml:space="preserve">by Ira Miller to reconsider the vote on Article 6N </w:t>
      </w:r>
      <w:r>
        <w:rPr>
          <w:rFonts w:ascii="Georgia" w:hAnsi="Georgia" w:cs="Times New Roman"/>
          <w:b/>
          <w:color w:val="000000"/>
        </w:rPr>
        <w:t xml:space="preserve">SECONDED: </w:t>
      </w:r>
      <w:r>
        <w:rPr>
          <w:rFonts w:ascii="Georgia" w:hAnsi="Georgia" w:cs="Times New Roman"/>
          <w:color w:val="000000"/>
        </w:rPr>
        <w:t xml:space="preserve">by Charles Goodman </w:t>
      </w:r>
      <w:r>
        <w:rPr>
          <w:rFonts w:ascii="Georgia" w:hAnsi="Georgia" w:cs="Times New Roman"/>
          <w:b/>
          <w:color w:val="000000"/>
        </w:rPr>
        <w:t xml:space="preserve">VOTED: </w:t>
      </w:r>
      <w:r w:rsidR="00073D51">
        <w:rPr>
          <w:rFonts w:ascii="Georgia" w:hAnsi="Georgia" w:cs="Times New Roman"/>
          <w:color w:val="000000"/>
        </w:rPr>
        <w:t>8-2-0</w:t>
      </w:r>
      <w:r>
        <w:rPr>
          <w:rFonts w:ascii="Georgia" w:hAnsi="Georgia" w:cs="Times New Roman"/>
          <w:color w:val="000000"/>
        </w:rPr>
        <w:t xml:space="preserve">. Anja Bernier and Alexander Korin opposed. </w:t>
      </w:r>
    </w:p>
    <w:p w14:paraId="74B7F802" w14:textId="77777777" w:rsidR="00224872" w:rsidRDefault="00224872" w:rsidP="00224872">
      <w:pPr>
        <w:rPr>
          <w:rFonts w:ascii="Georgia" w:hAnsi="Georgia" w:cs="Times New Roman"/>
          <w:color w:val="000000"/>
        </w:rPr>
      </w:pPr>
    </w:p>
    <w:p w14:paraId="50B24E86" w14:textId="0F838806" w:rsidR="00224872" w:rsidRPr="00224872" w:rsidRDefault="00224872" w:rsidP="00224872">
      <w:pPr>
        <w:rPr>
          <w:rFonts w:ascii="Georgia" w:hAnsi="Georgia" w:cs="Times New Roman"/>
          <w:color w:val="000000"/>
        </w:rPr>
      </w:pPr>
      <w:r>
        <w:rPr>
          <w:rFonts w:ascii="Georgia" w:hAnsi="Georgia" w:cs="Times New Roman"/>
          <w:b/>
          <w:color w:val="000000"/>
        </w:rPr>
        <w:t xml:space="preserve">MOTION: </w:t>
      </w:r>
      <w:r>
        <w:rPr>
          <w:rFonts w:ascii="Georgia" w:hAnsi="Georgia" w:cs="Times New Roman"/>
          <w:color w:val="000000"/>
        </w:rPr>
        <w:t xml:space="preserve">by </w:t>
      </w:r>
      <w:r w:rsidR="00D708DE">
        <w:rPr>
          <w:rFonts w:ascii="Georgia" w:hAnsi="Georgia" w:cs="Times New Roman"/>
          <w:color w:val="000000"/>
        </w:rPr>
        <w:t>Gordon Gladstone</w:t>
      </w:r>
      <w:r>
        <w:rPr>
          <w:rFonts w:ascii="Georgia" w:hAnsi="Georgia" w:cs="Times New Roman"/>
          <w:color w:val="000000"/>
        </w:rPr>
        <w:t xml:space="preserve"> to recommend approval of changes regarding Article 6N, moving the building from parcel F to parcel T </w:t>
      </w:r>
      <w:r w:rsidRPr="00D708DE">
        <w:rPr>
          <w:rFonts w:ascii="Georgia" w:hAnsi="Georgia" w:cs="Times New Roman"/>
          <w:b/>
          <w:color w:val="000000"/>
        </w:rPr>
        <w:t xml:space="preserve">SECONDED: </w:t>
      </w:r>
      <w:r w:rsidRPr="00D708DE">
        <w:rPr>
          <w:rFonts w:ascii="Georgia" w:hAnsi="Georgia" w:cs="Times New Roman"/>
          <w:color w:val="000000"/>
        </w:rPr>
        <w:t>by</w:t>
      </w:r>
      <w:r w:rsidR="00D708DE">
        <w:rPr>
          <w:rFonts w:ascii="Georgia" w:hAnsi="Georgia" w:cs="Times New Roman"/>
          <w:color w:val="000000"/>
        </w:rPr>
        <w:t xml:space="preserve"> Edward Phillips</w:t>
      </w:r>
      <w:r>
        <w:rPr>
          <w:rFonts w:ascii="Georgia" w:hAnsi="Georgia" w:cs="Times New Roman"/>
          <w:color w:val="000000"/>
        </w:rPr>
        <w:t xml:space="preserve">             </w:t>
      </w:r>
      <w:r>
        <w:rPr>
          <w:rFonts w:ascii="Georgia" w:hAnsi="Georgia" w:cs="Times New Roman"/>
          <w:b/>
          <w:color w:val="000000"/>
        </w:rPr>
        <w:t xml:space="preserve">VOTED: </w:t>
      </w:r>
      <w:r>
        <w:rPr>
          <w:rFonts w:ascii="Georgia" w:hAnsi="Georgia" w:cs="Times New Roman"/>
          <w:color w:val="000000"/>
        </w:rPr>
        <w:t>7-3-0. Alexander Korin, Ira Miller and Charles Goodman opposed.</w:t>
      </w:r>
    </w:p>
    <w:p w14:paraId="5007F8C0" w14:textId="77777777" w:rsidR="002E331B" w:rsidRPr="002E331B" w:rsidRDefault="002E331B" w:rsidP="002E331B">
      <w:pPr>
        <w:rPr>
          <w:rFonts w:ascii="Georgia" w:hAnsi="Georgia" w:cs="Times New Roman"/>
          <w:b/>
          <w:color w:val="000000"/>
        </w:rPr>
      </w:pPr>
    </w:p>
    <w:p w14:paraId="28358DFF" w14:textId="77777777" w:rsidR="00A5068A" w:rsidRPr="00A5068A" w:rsidRDefault="00A5068A" w:rsidP="00A5068A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color w:val="000000"/>
        </w:rPr>
      </w:pPr>
      <w:r w:rsidRPr="00A5068A">
        <w:rPr>
          <w:rFonts w:ascii="Georgia" w:hAnsi="Georgia" w:cs="Arial"/>
          <w:b/>
          <w:color w:val="000000"/>
        </w:rPr>
        <w:t>Documents Distributed Since Last Meeting</w:t>
      </w:r>
    </w:p>
    <w:p w14:paraId="29952AD5" w14:textId="77777777" w:rsidR="00A5068A" w:rsidRPr="00A5068A" w:rsidRDefault="00A5068A" w:rsidP="00A5068A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color w:val="000000"/>
        </w:rPr>
      </w:pPr>
      <w:r w:rsidRPr="00A5068A">
        <w:rPr>
          <w:rFonts w:ascii="Georgia" w:hAnsi="Georgia" w:cs="Times New Roman"/>
          <w:b/>
          <w:color w:val="000000"/>
        </w:rPr>
        <w:t>Annual Town Meeting 2018 Warrant</w:t>
      </w:r>
    </w:p>
    <w:p w14:paraId="5A98F3E3" w14:textId="77777777" w:rsidR="00A5068A" w:rsidRPr="00A5068A" w:rsidRDefault="00A5068A" w:rsidP="00A5068A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color w:val="000000"/>
        </w:rPr>
      </w:pPr>
      <w:r w:rsidRPr="00A5068A">
        <w:rPr>
          <w:rFonts w:ascii="Georgia" w:hAnsi="Georgia" w:cs="Times New Roman"/>
          <w:b/>
          <w:color w:val="000000"/>
        </w:rPr>
        <w:t>Link to Visual Budget (Sharon.vb2.visgov.com)</w:t>
      </w:r>
    </w:p>
    <w:p w14:paraId="14A10967" w14:textId="3B46350B" w:rsidR="002E331B" w:rsidRDefault="00A5068A" w:rsidP="002E331B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color w:val="000000"/>
        </w:rPr>
      </w:pPr>
      <w:r w:rsidRPr="00A5068A">
        <w:rPr>
          <w:rFonts w:ascii="Georgia" w:hAnsi="Georgia" w:cs="Times New Roman"/>
          <w:b/>
          <w:color w:val="000000"/>
        </w:rPr>
        <w:t>Civil Defense Location</w:t>
      </w:r>
    </w:p>
    <w:p w14:paraId="2721E41F" w14:textId="77777777" w:rsidR="00FE7B33" w:rsidRPr="00FE7B33" w:rsidRDefault="00FE7B33" w:rsidP="00FE7B33">
      <w:pPr>
        <w:ind w:left="1080"/>
        <w:rPr>
          <w:rFonts w:ascii="Georgia" w:hAnsi="Georgia" w:cs="Times New Roman"/>
          <w:b/>
          <w:color w:val="000000"/>
        </w:rPr>
      </w:pPr>
    </w:p>
    <w:p w14:paraId="54D1F809" w14:textId="7CB9F5C6" w:rsidR="00AE2D32" w:rsidRPr="00AE2D32" w:rsidRDefault="00AE2D32" w:rsidP="00AE2D32">
      <w:pPr>
        <w:rPr>
          <w:rFonts w:ascii="Georgia" w:hAnsi="Georgia" w:cs="Times New Roman"/>
          <w:color w:val="000000"/>
        </w:rPr>
      </w:pPr>
      <w:r>
        <w:rPr>
          <w:rFonts w:ascii="Georgia" w:hAnsi="Georgia" w:cs="Times New Roman"/>
          <w:color w:val="000000"/>
        </w:rPr>
        <w:lastRenderedPageBreak/>
        <w:t>Documents were presented as earlier distributed to the Finance Committee.</w:t>
      </w:r>
    </w:p>
    <w:p w14:paraId="4C18C5F0" w14:textId="77777777" w:rsidR="002E331B" w:rsidRPr="002E331B" w:rsidRDefault="002E331B" w:rsidP="002E331B">
      <w:pPr>
        <w:rPr>
          <w:rFonts w:ascii="Georgia" w:hAnsi="Georgia" w:cs="Times New Roman"/>
          <w:b/>
          <w:color w:val="000000"/>
        </w:rPr>
      </w:pPr>
    </w:p>
    <w:p w14:paraId="4A20D80D" w14:textId="77777777" w:rsidR="00A5068A" w:rsidRPr="009701D2" w:rsidRDefault="00A5068A" w:rsidP="00A5068A">
      <w:pPr>
        <w:pStyle w:val="ListParagraph"/>
        <w:numPr>
          <w:ilvl w:val="0"/>
          <w:numId w:val="1"/>
        </w:numPr>
        <w:rPr>
          <w:rFonts w:ascii="Georgia" w:hAnsi="Georgia" w:cs="Times New Roman"/>
          <w:color w:val="000000"/>
        </w:rPr>
      </w:pPr>
      <w:r w:rsidRPr="00A5068A">
        <w:rPr>
          <w:rFonts w:ascii="Georgia" w:hAnsi="Georgia" w:cs="Arial"/>
          <w:b/>
          <w:color w:val="000000"/>
        </w:rPr>
        <w:t>Vote Minutes</w:t>
      </w:r>
      <w:r w:rsidRPr="00A5068A">
        <w:rPr>
          <w:rFonts w:ascii="Georgia" w:hAnsi="Georgia" w:cs="Arial"/>
          <w:b/>
          <w:color w:val="000000"/>
          <w:shd w:val="clear" w:color="auto" w:fill="FFFFFF"/>
        </w:rPr>
        <w:t xml:space="preserve"> </w:t>
      </w:r>
    </w:p>
    <w:p w14:paraId="7622DB57" w14:textId="77777777" w:rsidR="009701D2" w:rsidRDefault="009701D2" w:rsidP="009701D2">
      <w:pPr>
        <w:rPr>
          <w:rFonts w:ascii="Georgia" w:hAnsi="Georgia" w:cs="Times New Roman"/>
          <w:color w:val="000000"/>
        </w:rPr>
      </w:pPr>
    </w:p>
    <w:p w14:paraId="184CF668" w14:textId="69305E64" w:rsidR="002E331B" w:rsidRPr="009701D2" w:rsidRDefault="009701D2" w:rsidP="002E331B">
      <w:pPr>
        <w:rPr>
          <w:rFonts w:ascii="Georgia" w:hAnsi="Georgia" w:cs="Times New Roman"/>
          <w:color w:val="000000"/>
        </w:rPr>
      </w:pPr>
      <w:r>
        <w:rPr>
          <w:rFonts w:ascii="Georgia" w:hAnsi="Georgia" w:cs="Times New Roman"/>
          <w:b/>
          <w:color w:val="000000"/>
        </w:rPr>
        <w:t xml:space="preserve">MOTION: </w:t>
      </w:r>
      <w:r>
        <w:rPr>
          <w:rFonts w:ascii="Georgia" w:hAnsi="Georgia" w:cs="Times New Roman"/>
          <w:color w:val="000000"/>
        </w:rPr>
        <w:t>by Ira Miller to approve the April 2</w:t>
      </w:r>
      <w:r w:rsidRPr="009701D2">
        <w:rPr>
          <w:rFonts w:ascii="Georgia" w:hAnsi="Georgia" w:cs="Times New Roman"/>
          <w:color w:val="000000"/>
          <w:vertAlign w:val="superscript"/>
        </w:rPr>
        <w:t>nd</w:t>
      </w:r>
      <w:r>
        <w:rPr>
          <w:rFonts w:ascii="Georgia" w:hAnsi="Georgia" w:cs="Times New Roman"/>
          <w:color w:val="000000"/>
        </w:rPr>
        <w:t xml:space="preserve">, 2018 minutes </w:t>
      </w:r>
      <w:r>
        <w:rPr>
          <w:rFonts w:ascii="Georgia" w:hAnsi="Georgia" w:cs="Times New Roman"/>
          <w:b/>
          <w:color w:val="000000"/>
        </w:rPr>
        <w:t xml:space="preserve">SECONDED: </w:t>
      </w:r>
      <w:r>
        <w:rPr>
          <w:rFonts w:ascii="Georgia" w:hAnsi="Georgia" w:cs="Times New Roman"/>
          <w:color w:val="000000"/>
        </w:rPr>
        <w:t xml:space="preserve">by Hanna Switlekowski </w:t>
      </w:r>
      <w:r>
        <w:rPr>
          <w:rFonts w:ascii="Georgia" w:hAnsi="Georgia" w:cs="Times New Roman"/>
          <w:b/>
          <w:color w:val="000000"/>
        </w:rPr>
        <w:t xml:space="preserve">VOTED: </w:t>
      </w:r>
      <w:r>
        <w:rPr>
          <w:rFonts w:ascii="Georgia" w:hAnsi="Georgia" w:cs="Times New Roman"/>
          <w:color w:val="000000"/>
        </w:rPr>
        <w:t>9-0-1. Alexander Korin abstained.</w:t>
      </w:r>
    </w:p>
    <w:p w14:paraId="5B95A4DC" w14:textId="77777777" w:rsidR="002E331B" w:rsidRPr="00B54E51" w:rsidRDefault="002E331B" w:rsidP="002E331B">
      <w:pPr>
        <w:rPr>
          <w:rFonts w:ascii="Georgia" w:hAnsi="Georgia" w:cs="Times New Roman"/>
          <w:b/>
          <w:color w:val="000000"/>
        </w:rPr>
      </w:pPr>
    </w:p>
    <w:p w14:paraId="3E11AE37" w14:textId="77777777" w:rsidR="00A5068A" w:rsidRPr="00FE7B33" w:rsidRDefault="00A5068A" w:rsidP="00A5068A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color w:val="000000"/>
        </w:rPr>
      </w:pPr>
      <w:r w:rsidRPr="00B54E51">
        <w:rPr>
          <w:rFonts w:ascii="Georgia" w:hAnsi="Georgia" w:cs="Arial"/>
          <w:b/>
          <w:color w:val="000000"/>
          <w:shd w:val="clear" w:color="auto" w:fill="FFFFFF"/>
        </w:rPr>
        <w:t>Adjournment</w:t>
      </w:r>
    </w:p>
    <w:p w14:paraId="5E87C2E1" w14:textId="77777777" w:rsidR="00FE7B33" w:rsidRDefault="00FE7B33" w:rsidP="00FE7B33">
      <w:pPr>
        <w:rPr>
          <w:rFonts w:ascii="Georgia" w:hAnsi="Georgia" w:cs="Times New Roman"/>
          <w:b/>
          <w:color w:val="000000"/>
        </w:rPr>
      </w:pPr>
    </w:p>
    <w:p w14:paraId="0E545982" w14:textId="7E541A76" w:rsidR="00486BD0" w:rsidRPr="00FE7B33" w:rsidRDefault="00FE7B33" w:rsidP="00486BD0">
      <w:pPr>
        <w:rPr>
          <w:rFonts w:ascii="Georgia" w:hAnsi="Georgia" w:cs="Times New Roman"/>
          <w:b/>
          <w:color w:val="000000"/>
        </w:rPr>
      </w:pPr>
      <w:r>
        <w:rPr>
          <w:rFonts w:ascii="Georgia" w:hAnsi="Georgia" w:cs="Times New Roman"/>
          <w:b/>
          <w:color w:val="000000"/>
        </w:rPr>
        <w:t xml:space="preserve">MOTION: </w:t>
      </w:r>
      <w:r>
        <w:rPr>
          <w:rFonts w:ascii="Georgia" w:hAnsi="Georgia" w:cs="Times New Roman"/>
          <w:color w:val="000000"/>
        </w:rPr>
        <w:t xml:space="preserve">by Ira Miller </w:t>
      </w:r>
      <w:r w:rsidR="007A641C">
        <w:rPr>
          <w:rFonts w:ascii="Georgia" w:hAnsi="Georgia" w:cs="Times New Roman"/>
          <w:color w:val="000000"/>
        </w:rPr>
        <w:t xml:space="preserve">to adjourn </w:t>
      </w:r>
      <w:r>
        <w:rPr>
          <w:rFonts w:ascii="Georgia" w:hAnsi="Georgia" w:cs="Times New Roman"/>
          <w:b/>
          <w:color w:val="000000"/>
        </w:rPr>
        <w:t xml:space="preserve">SECONDED: </w:t>
      </w:r>
      <w:r>
        <w:rPr>
          <w:rFonts w:ascii="Georgia" w:hAnsi="Georgia" w:cs="Times New Roman"/>
          <w:color w:val="000000"/>
        </w:rPr>
        <w:t>by</w:t>
      </w:r>
      <w:r w:rsidR="00573E0D">
        <w:rPr>
          <w:rFonts w:ascii="Georgia" w:hAnsi="Georgia" w:cs="Times New Roman"/>
          <w:color w:val="000000"/>
        </w:rPr>
        <w:t xml:space="preserve"> Hanna Switlekowski</w:t>
      </w:r>
      <w:r>
        <w:rPr>
          <w:rFonts w:ascii="Georgia" w:hAnsi="Georgia" w:cs="Times New Roman"/>
          <w:color w:val="000000"/>
        </w:rPr>
        <w:t xml:space="preserve"> </w:t>
      </w:r>
      <w:r>
        <w:rPr>
          <w:rFonts w:ascii="Georgia" w:hAnsi="Georgia" w:cs="Times New Roman"/>
          <w:b/>
          <w:color w:val="000000"/>
        </w:rPr>
        <w:t xml:space="preserve">VOTED: </w:t>
      </w:r>
      <w:r w:rsidR="00486BD0">
        <w:rPr>
          <w:rFonts w:ascii="Georgia" w:hAnsi="Georgia" w:cs="Times New Roman"/>
          <w:color w:val="000000"/>
        </w:rPr>
        <w:t>10-0-0</w:t>
      </w:r>
      <w:r>
        <w:rPr>
          <w:rFonts w:ascii="Georgia" w:hAnsi="Georgia" w:cs="Times New Roman"/>
          <w:color w:val="000000"/>
        </w:rPr>
        <w:t>.</w:t>
      </w:r>
    </w:p>
    <w:p w14:paraId="3BDF5634" w14:textId="7FA20E60" w:rsidR="002C5CAA" w:rsidRDefault="002C5CAA">
      <w:pPr>
        <w:rPr>
          <w:rFonts w:ascii="Georgia" w:hAnsi="Georgia"/>
        </w:rPr>
      </w:pPr>
    </w:p>
    <w:p w14:paraId="070E66E0" w14:textId="54EFB2B3" w:rsidR="009701D2" w:rsidRPr="009701D2" w:rsidRDefault="004A4736">
      <w:pPr>
        <w:rPr>
          <w:rFonts w:ascii="Georgia" w:hAnsi="Georgia"/>
        </w:rPr>
      </w:pPr>
      <w:r>
        <w:rPr>
          <w:rFonts w:ascii="Georgia" w:hAnsi="Georgia"/>
        </w:rPr>
        <w:t>The meeting was adjourned at 8:45 pm.</w:t>
      </w:r>
    </w:p>
    <w:sectPr w:rsidR="009701D2" w:rsidRPr="009701D2" w:rsidSect="0083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C15BF"/>
    <w:multiLevelType w:val="hybridMultilevel"/>
    <w:tmpl w:val="0B262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3501B"/>
    <w:multiLevelType w:val="hybridMultilevel"/>
    <w:tmpl w:val="FE8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3678D"/>
    <w:multiLevelType w:val="hybridMultilevel"/>
    <w:tmpl w:val="CA326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92C2E"/>
    <w:multiLevelType w:val="hybridMultilevel"/>
    <w:tmpl w:val="00F6364C"/>
    <w:lvl w:ilvl="0" w:tplc="AE103BAE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8A"/>
    <w:rsid w:val="0001227E"/>
    <w:rsid w:val="0007261F"/>
    <w:rsid w:val="00073D51"/>
    <w:rsid w:val="000869A1"/>
    <w:rsid w:val="0009053C"/>
    <w:rsid w:val="000B29D9"/>
    <w:rsid w:val="001044A8"/>
    <w:rsid w:val="00151B4D"/>
    <w:rsid w:val="001E297D"/>
    <w:rsid w:val="00224872"/>
    <w:rsid w:val="002B7778"/>
    <w:rsid w:val="002C5CAA"/>
    <w:rsid w:val="002E331B"/>
    <w:rsid w:val="002E76A3"/>
    <w:rsid w:val="003A1888"/>
    <w:rsid w:val="003B408B"/>
    <w:rsid w:val="003B637A"/>
    <w:rsid w:val="00486BD0"/>
    <w:rsid w:val="004A4736"/>
    <w:rsid w:val="004A7A93"/>
    <w:rsid w:val="00573E0D"/>
    <w:rsid w:val="005D4BAA"/>
    <w:rsid w:val="00627707"/>
    <w:rsid w:val="00674630"/>
    <w:rsid w:val="0068292E"/>
    <w:rsid w:val="00727A51"/>
    <w:rsid w:val="007A641C"/>
    <w:rsid w:val="008375D9"/>
    <w:rsid w:val="009701D2"/>
    <w:rsid w:val="009761A9"/>
    <w:rsid w:val="009E30C5"/>
    <w:rsid w:val="00A03D20"/>
    <w:rsid w:val="00A26ADA"/>
    <w:rsid w:val="00A5068A"/>
    <w:rsid w:val="00A6281D"/>
    <w:rsid w:val="00A84498"/>
    <w:rsid w:val="00A86D03"/>
    <w:rsid w:val="00AE2D32"/>
    <w:rsid w:val="00B16A7A"/>
    <w:rsid w:val="00B54E51"/>
    <w:rsid w:val="00B87361"/>
    <w:rsid w:val="00BD7467"/>
    <w:rsid w:val="00C45053"/>
    <w:rsid w:val="00C63850"/>
    <w:rsid w:val="00CF011E"/>
    <w:rsid w:val="00D14134"/>
    <w:rsid w:val="00D4350A"/>
    <w:rsid w:val="00D4374B"/>
    <w:rsid w:val="00D508EB"/>
    <w:rsid w:val="00D708DE"/>
    <w:rsid w:val="00ED27B4"/>
    <w:rsid w:val="00F1319A"/>
    <w:rsid w:val="00FE0D84"/>
    <w:rsid w:val="00F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50EF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8A"/>
    <w:pPr>
      <w:ind w:left="720"/>
      <w:contextualSpacing/>
    </w:pPr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365</Words>
  <Characters>2083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46</cp:revision>
  <dcterms:created xsi:type="dcterms:W3CDTF">2018-04-30T19:29:00Z</dcterms:created>
  <dcterms:modified xsi:type="dcterms:W3CDTF">2018-05-22T18:12:00Z</dcterms:modified>
</cp:coreProperties>
</file>