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4E2" w14:textId="77777777" w:rsidR="004977A3" w:rsidRPr="00FE7CF8" w:rsidRDefault="00244971" w:rsidP="00D22BB2">
      <w:pPr>
        <w:rPr>
          <w:b/>
          <w:color w:val="0000FF"/>
        </w:rPr>
      </w:pPr>
      <w:r>
        <w:rPr>
          <w:noProof/>
          <w:color w:val="0000FF"/>
        </w:rPr>
        <mc:AlternateContent>
          <mc:Choice Requires="wps">
            <w:drawing>
              <wp:anchor distT="0" distB="0" distL="114300" distR="114300" simplePos="0" relativeHeight="251658241" behindDoc="0" locked="0" layoutInCell="1" allowOverlap="1" wp14:anchorId="09B54BC7" wp14:editId="0B28CB4B">
                <wp:simplePos x="0" y="0"/>
                <wp:positionH relativeFrom="column">
                  <wp:posOffset>4800600</wp:posOffset>
                </wp:positionH>
                <wp:positionV relativeFrom="paragraph">
                  <wp:posOffset>114300</wp:posOffset>
                </wp:positionV>
                <wp:extent cx="2171700" cy="2400300"/>
                <wp:effectExtent l="9525" t="9525" r="9525" b="9525"/>
                <wp:wrapSquare wrapText="bothSides"/>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rect">
                          <a:avLst/>
                        </a:prstGeom>
                        <a:solidFill>
                          <a:srgbClr val="FFFFFF"/>
                        </a:solidFill>
                        <a:ln w="9525">
                          <a:solidFill>
                            <a:srgbClr val="000000"/>
                          </a:solidFill>
                          <a:miter lim="800000"/>
                          <a:headEnd/>
                          <a:tailEnd/>
                        </a:ln>
                      </wps:spPr>
                      <wps:txb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54BC7" id="Rectangle 32" o:spid="_x0000_s1026" style="position:absolute;margin-left:378pt;margin-top:9pt;width:171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epJgIAAEkEAAAOAAAAZHJzL2Uyb0RvYy54bWysVNtuEzEQfUfiHyy/k700oe0qm6pKCUIq&#10;UFH4AK/Xu2vhG2Mnm/D1jL1pmgJPiH2wPJ7x8ZkzM7u82WtFdgK8tKamxSynRBhuW2n6mn77unlz&#10;RYkPzLRMWSNqehCe3qxev1qOrhKlHaxqBRAEMb4aXU2HEFyVZZ4PQjM/s04YdHYWNAtoQp+1wEZE&#10;1yor8/xtNlpoHVguvMfTu8lJVwm/6wQPn7vOi0BUTZFbSCuktYlrtlqyqgfmBsmPNNg/sNBMGnz0&#10;BHXHAiNbkH9AacnBetuFGbc6s10nuUg5YDZF/ls2jwNzIuWC4nh3ksn/P1j+afcARLZYO0oM01ii&#10;LygaM70S5KKM+ozOVxj26B4gZujdveXfPTF2PWCYuAWw4yBYi6yKGJ+9uBANj1dJM360LcKzbbBJ&#10;qn0HOgKiCGSfKnI4VUTsA+F4WBaXxWWOhePoK+d5foFGfINVT9cd+PBeWE3ipqaA7BM82937MIU+&#10;hST6Vsl2I5VKBvTNWgHZMWyPTfqO6P48TBky1vR6US4S8gufP4fI0/c3CC0D9rmSuqZXpyBWRd3e&#10;mRZpsiowqaY9ZqfMUcio3VSDsG/2GBgFbWx7QEnBTv2M84ebwcJPSkbs5Zr6H1sGghL1wWBZrov5&#10;PDZ/MuaLyxINOPc05x5mOELVNFAybddhGpitA9kP+FKRZDD2FkvZySTyM6sjb+zXVKbjbMWBOLdT&#10;1PMfYPULAAD//wMAUEsDBBQABgAIAAAAIQB2NFHI3gAAAAsBAAAPAAAAZHJzL2Rvd25yZXYueG1s&#10;TI9BT8MwDIXvSPyHyEjcWMImxlqaTgg0JI5bd+GWNqYtNE7VpFvh1+Oexsm2vqfn97Lt5DpxwiG0&#10;njTcLxQIpMrblmoNx2J3twERoiFrOk+o4QcDbPPrq8yk1p9pj6dDrAWbUEiNhibGPpUyVA06Exa+&#10;R2L26QdnIp9DLe1gzmzuOrlUai2daYk/NKbHlwar78PoNJTt8mh+98WbcsluFd+n4mv8eNX69mZ6&#10;fgIRcYoXMczxOTrknKn0I9kgOg2PD2vuEhlseM4ClcxbqWGVMJJ5Jv93yP8AAAD//wMAUEsBAi0A&#10;FAAGAAgAAAAhALaDOJL+AAAA4QEAABMAAAAAAAAAAAAAAAAAAAAAAFtDb250ZW50X1R5cGVzXS54&#10;bWxQSwECLQAUAAYACAAAACEAOP0h/9YAAACUAQAACwAAAAAAAAAAAAAAAAAvAQAAX3JlbHMvLnJl&#10;bHNQSwECLQAUAAYACAAAACEA0+T3qSYCAABJBAAADgAAAAAAAAAAAAAAAAAuAgAAZHJzL2Uyb0Rv&#10;Yy54bWxQSwECLQAUAAYACAAAACEAdjRRyN4AAAALAQAADwAAAAAAAAAAAAAAAACABAAAZHJzL2Rv&#10;d25yZXYueG1sUEsFBgAAAAAEAAQA8wAAAIsFAAAAAA==&#10;">
                <v:textbo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v:textbox>
                <w10:wrap type="square"/>
              </v:rect>
            </w:pict>
          </mc:Fallback>
        </mc:AlternateContent>
      </w:r>
      <w:r>
        <w:rPr>
          <w:noProof/>
          <w:color w:val="0000FF"/>
        </w:rPr>
        <w:drawing>
          <wp:anchor distT="0" distB="0" distL="114300" distR="114300" simplePos="0" relativeHeight="251658240" behindDoc="0" locked="0" layoutInCell="1" allowOverlap="1" wp14:anchorId="370B9FFD" wp14:editId="54057909">
            <wp:simplePos x="0" y="0"/>
            <wp:positionH relativeFrom="column">
              <wp:posOffset>-114300</wp:posOffset>
            </wp:positionH>
            <wp:positionV relativeFrom="paragraph">
              <wp:posOffset>114300</wp:posOffset>
            </wp:positionV>
            <wp:extent cx="1828800" cy="1995170"/>
            <wp:effectExtent l="0" t="0" r="0" b="0"/>
            <wp:wrapSquare wrapText="bothSides"/>
            <wp:docPr id="2" name="Picture 2"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6917C" w14:textId="77777777" w:rsidR="004977A3" w:rsidRPr="00C2300E" w:rsidRDefault="004977A3" w:rsidP="004977A3">
      <w:pPr>
        <w:jc w:val="center"/>
        <w:rPr>
          <w:b/>
          <w:sz w:val="40"/>
          <w:szCs w:val="40"/>
        </w:rPr>
      </w:pPr>
      <w:r w:rsidRPr="00C2300E">
        <w:rPr>
          <w:b/>
          <w:sz w:val="40"/>
          <w:szCs w:val="40"/>
        </w:rPr>
        <w:t>TOWN OF SHARON</w:t>
      </w:r>
    </w:p>
    <w:p w14:paraId="0527ED6F" w14:textId="77777777" w:rsidR="00311B5F" w:rsidRPr="00C2300E" w:rsidRDefault="00311B5F" w:rsidP="004977A3">
      <w:pPr>
        <w:jc w:val="center"/>
        <w:rPr>
          <w:b/>
          <w:sz w:val="32"/>
          <w:szCs w:val="32"/>
        </w:rPr>
      </w:pPr>
    </w:p>
    <w:p w14:paraId="67CC7551" w14:textId="77777777" w:rsidR="004977A3" w:rsidRPr="00C2300E" w:rsidRDefault="004977A3" w:rsidP="004977A3">
      <w:pPr>
        <w:jc w:val="center"/>
        <w:rPr>
          <w:rFonts w:cs="Courier New"/>
          <w:b/>
          <w:sz w:val="40"/>
          <w:szCs w:val="40"/>
        </w:rPr>
      </w:pPr>
      <w:r w:rsidRPr="00C2300E">
        <w:rPr>
          <w:rFonts w:cs="Courier New"/>
          <w:b/>
          <w:sz w:val="40"/>
          <w:szCs w:val="40"/>
        </w:rPr>
        <w:t>MEETING NOTICE</w:t>
      </w:r>
    </w:p>
    <w:p w14:paraId="29BD94E5" w14:textId="77777777" w:rsidR="00D22BB2" w:rsidRPr="00C2300E" w:rsidRDefault="00D22BB2" w:rsidP="004977A3">
      <w:pPr>
        <w:jc w:val="center"/>
        <w:rPr>
          <w:rFonts w:cs="Courier New"/>
          <w:b/>
          <w:sz w:val="40"/>
          <w:szCs w:val="40"/>
        </w:rPr>
      </w:pPr>
    </w:p>
    <w:p w14:paraId="6905E151" w14:textId="77777777" w:rsidR="00D22BB2" w:rsidRPr="00C2300E" w:rsidRDefault="00D22BB2" w:rsidP="004977A3">
      <w:pPr>
        <w:jc w:val="center"/>
        <w:rPr>
          <w:rFonts w:cs="Courier New"/>
          <w:b/>
          <w:sz w:val="40"/>
          <w:szCs w:val="40"/>
        </w:rPr>
      </w:pPr>
    </w:p>
    <w:p w14:paraId="21A1CF3F" w14:textId="77777777" w:rsidR="00D22BB2" w:rsidRPr="00C2300E" w:rsidRDefault="00D22BB2" w:rsidP="004977A3">
      <w:pPr>
        <w:jc w:val="center"/>
        <w:rPr>
          <w:rFonts w:cs="Courier New"/>
          <w:b/>
          <w:sz w:val="40"/>
          <w:szCs w:val="40"/>
        </w:rPr>
      </w:pPr>
    </w:p>
    <w:p w14:paraId="5798702A" w14:textId="77777777" w:rsidR="00D22BB2" w:rsidRPr="00C2300E" w:rsidRDefault="00D22BB2" w:rsidP="004977A3">
      <w:pPr>
        <w:jc w:val="center"/>
        <w:rPr>
          <w:rFonts w:cs="Courier New"/>
          <w:b/>
          <w:sz w:val="40"/>
          <w:szCs w:val="40"/>
        </w:rPr>
      </w:pPr>
    </w:p>
    <w:p w14:paraId="0E13D1A7" w14:textId="77777777" w:rsidR="005F652E" w:rsidRPr="00C2300E" w:rsidRDefault="005F652E" w:rsidP="004977A3">
      <w:pPr>
        <w:jc w:val="center"/>
        <w:rPr>
          <w:rFonts w:cs="Courier New"/>
          <w:b/>
          <w:sz w:val="20"/>
          <w:szCs w:val="20"/>
        </w:rPr>
      </w:pPr>
    </w:p>
    <w:p w14:paraId="295EB7B4" w14:textId="77777777" w:rsidR="005F652E" w:rsidRPr="00C2300E" w:rsidRDefault="005F652E" w:rsidP="004977A3">
      <w:pPr>
        <w:jc w:val="center"/>
        <w:rPr>
          <w:rFonts w:cs="Courier New"/>
          <w:b/>
          <w:sz w:val="20"/>
          <w:szCs w:val="20"/>
        </w:rPr>
      </w:pPr>
    </w:p>
    <w:p w14:paraId="31BA4B89" w14:textId="77777777" w:rsidR="00887484" w:rsidRPr="00C2300E" w:rsidRDefault="00887484" w:rsidP="004977A3">
      <w:pPr>
        <w:jc w:val="center"/>
        <w:rPr>
          <w:rFonts w:cs="Courier New"/>
          <w:b/>
          <w:sz w:val="20"/>
          <w:szCs w:val="20"/>
        </w:rPr>
      </w:pPr>
    </w:p>
    <w:p w14:paraId="7922D0BF" w14:textId="77777777" w:rsidR="00EF720E" w:rsidRDefault="00EF720E" w:rsidP="004977A3">
      <w:pPr>
        <w:jc w:val="center"/>
        <w:rPr>
          <w:rFonts w:cs="Courier New"/>
          <w:b/>
          <w:sz w:val="20"/>
          <w:szCs w:val="20"/>
        </w:rPr>
      </w:pPr>
    </w:p>
    <w:p w14:paraId="52F083C3" w14:textId="395B2838" w:rsidR="004977A3" w:rsidRPr="00C2300E" w:rsidRDefault="004977A3" w:rsidP="004977A3">
      <w:pPr>
        <w:jc w:val="center"/>
        <w:rPr>
          <w:rFonts w:cs="Courier New"/>
          <w:b/>
          <w:sz w:val="20"/>
          <w:szCs w:val="20"/>
        </w:rPr>
      </w:pPr>
      <w:r w:rsidRPr="00C2300E">
        <w:rPr>
          <w:rFonts w:cs="Courier New"/>
          <w:b/>
          <w:sz w:val="20"/>
          <w:szCs w:val="20"/>
        </w:rPr>
        <w:t>POSTED IN ACCORDANCE WITH THE PROVISIONS OF M.</w:t>
      </w:r>
      <w:r w:rsidR="005F652E" w:rsidRPr="00C2300E">
        <w:rPr>
          <w:rFonts w:cs="Courier New"/>
          <w:b/>
          <w:sz w:val="20"/>
          <w:szCs w:val="20"/>
        </w:rPr>
        <w:t>G</w:t>
      </w:r>
      <w:r w:rsidRPr="00C2300E">
        <w:rPr>
          <w:rFonts w:cs="Courier New"/>
          <w:b/>
          <w:sz w:val="20"/>
          <w:szCs w:val="20"/>
        </w:rPr>
        <w:t>.L. CHAPTER 39 SECTION 23A AS AMENDED.</w:t>
      </w:r>
    </w:p>
    <w:p w14:paraId="6FFBA422" w14:textId="77777777" w:rsidR="004977A3" w:rsidRPr="00C2300E" w:rsidRDefault="004977A3" w:rsidP="004977A3">
      <w:pPr>
        <w:jc w:val="center"/>
        <w:rPr>
          <w:rFonts w:cs="Courier New"/>
          <w:b/>
        </w:rPr>
      </w:pPr>
    </w:p>
    <w:p w14:paraId="47D10936" w14:textId="77777777" w:rsidR="00EF720E" w:rsidRDefault="00EF720E" w:rsidP="00244971">
      <w:pPr>
        <w:jc w:val="center"/>
        <w:rPr>
          <w:rFonts w:ascii="Georgia" w:hAnsi="Georgia"/>
          <w:b/>
          <w:bCs/>
          <w:sz w:val="28"/>
          <w:szCs w:val="28"/>
        </w:rPr>
      </w:pPr>
    </w:p>
    <w:p w14:paraId="23D49374" w14:textId="1BA0953D" w:rsidR="00244971" w:rsidRDefault="000F5315" w:rsidP="00244971">
      <w:pPr>
        <w:jc w:val="center"/>
        <w:rPr>
          <w:rFonts w:ascii="Georgia" w:hAnsi="Georgia"/>
          <w:b/>
          <w:bCs/>
          <w:sz w:val="28"/>
          <w:szCs w:val="28"/>
        </w:rPr>
      </w:pPr>
      <w:r>
        <w:rPr>
          <w:rFonts w:ascii="Georgia" w:eastAsia="Georgia" w:hAnsi="Georgia" w:cs="Georgia"/>
          <w:b/>
          <w:color w:val="000000" w:themeColor="text1"/>
          <w:sz w:val="28"/>
          <w:szCs w:val="28"/>
        </w:rPr>
        <w:t xml:space="preserve">Finance Committee </w:t>
      </w:r>
      <w:r w:rsidR="00435326">
        <w:rPr>
          <w:rFonts w:ascii="Georgia" w:eastAsia="Georgia" w:hAnsi="Georgia" w:cs="Georgia"/>
          <w:b/>
          <w:color w:val="000000" w:themeColor="text1"/>
          <w:sz w:val="28"/>
          <w:szCs w:val="28"/>
        </w:rPr>
        <w:t>Meeting</w:t>
      </w:r>
    </w:p>
    <w:p w14:paraId="2D29A095" w14:textId="477DBAED" w:rsidR="00244971" w:rsidRDefault="00B06B06" w:rsidP="00244971">
      <w:pPr>
        <w:jc w:val="center"/>
        <w:rPr>
          <w:rFonts w:ascii="Georgia" w:hAnsi="Georgia"/>
          <w:b/>
          <w:bCs/>
          <w:sz w:val="20"/>
          <w:szCs w:val="20"/>
        </w:rPr>
      </w:pPr>
      <w:r>
        <w:rPr>
          <w:rFonts w:ascii="Georgia" w:hAnsi="Georgia"/>
          <w:b/>
          <w:bCs/>
        </w:rPr>
        <w:t xml:space="preserve">Monday, </w:t>
      </w:r>
      <w:r w:rsidR="008E43A0">
        <w:rPr>
          <w:rFonts w:ascii="Georgia" w:hAnsi="Georgia"/>
          <w:b/>
          <w:bCs/>
        </w:rPr>
        <w:t>June</w:t>
      </w:r>
      <w:r w:rsidR="00435326">
        <w:rPr>
          <w:rFonts w:ascii="Georgia" w:hAnsi="Georgia"/>
          <w:b/>
          <w:bCs/>
        </w:rPr>
        <w:t xml:space="preserve"> </w:t>
      </w:r>
      <w:r w:rsidR="008E43A0">
        <w:rPr>
          <w:rFonts w:ascii="Georgia" w:hAnsi="Georgia"/>
          <w:b/>
          <w:bCs/>
        </w:rPr>
        <w:t>28</w:t>
      </w:r>
      <w:r w:rsidR="00E80C4E">
        <w:rPr>
          <w:rFonts w:ascii="Georgia" w:hAnsi="Georgia"/>
          <w:b/>
          <w:bCs/>
        </w:rPr>
        <w:t>, 20</w:t>
      </w:r>
      <w:r w:rsidR="00EF720E">
        <w:rPr>
          <w:rFonts w:ascii="Georgia" w:hAnsi="Georgia"/>
          <w:b/>
          <w:bCs/>
        </w:rPr>
        <w:t>21</w:t>
      </w:r>
    </w:p>
    <w:p w14:paraId="31024CFF" w14:textId="2B8C5A9D" w:rsidR="00E80C4E" w:rsidRDefault="00E80C4E" w:rsidP="00E80C4E">
      <w:pPr>
        <w:jc w:val="center"/>
        <w:rPr>
          <w:rFonts w:ascii="Georgia" w:hAnsi="Georgia"/>
          <w:b/>
          <w:bCs/>
        </w:rPr>
      </w:pPr>
      <w:r>
        <w:rPr>
          <w:rFonts w:ascii="Georgia" w:hAnsi="Georgia"/>
          <w:b/>
          <w:bCs/>
        </w:rPr>
        <w:t>7:</w:t>
      </w:r>
      <w:r w:rsidR="00435326">
        <w:rPr>
          <w:rFonts w:ascii="Georgia" w:hAnsi="Georgia"/>
          <w:b/>
          <w:bCs/>
        </w:rPr>
        <w:t>30</w:t>
      </w:r>
      <w:r w:rsidR="00244971">
        <w:rPr>
          <w:rFonts w:ascii="Georgia" w:hAnsi="Georgia"/>
          <w:b/>
          <w:bCs/>
        </w:rPr>
        <w:t xml:space="preserve"> p.m.</w:t>
      </w:r>
    </w:p>
    <w:p w14:paraId="1FC0F4F8" w14:textId="77777777" w:rsidR="00B06B06" w:rsidRPr="00206A6B" w:rsidRDefault="00B06B06" w:rsidP="00EF720E">
      <w:pPr>
        <w:rPr>
          <w:rFonts w:ascii="Georgia" w:hAnsi="Georgia"/>
          <w:color w:val="000000"/>
        </w:rPr>
      </w:pPr>
    </w:p>
    <w:p w14:paraId="0874DED4" w14:textId="069521CB" w:rsidR="00EF720E" w:rsidRDefault="00EF720E" w:rsidP="00FC0447">
      <w:pPr>
        <w:pStyle w:val="Default"/>
        <w:jc w:val="center"/>
        <w:rPr>
          <w:b/>
          <w:bCs/>
          <w:sz w:val="23"/>
          <w:szCs w:val="23"/>
        </w:rPr>
      </w:pPr>
    </w:p>
    <w:p w14:paraId="7B366867"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715021E3"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A310604" w14:textId="77777777" w:rsidR="00EF720E" w:rsidRDefault="00EF720E" w:rsidP="00EF720E">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35C0875E"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615F8AA" w14:textId="77777777" w:rsidR="00EF720E" w:rsidRDefault="00EF720E" w:rsidP="00EF720E">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6">
        <w:r>
          <w:rPr>
            <w:rFonts w:ascii="Georgia" w:eastAsia="Georgia" w:hAnsi="Georgia" w:cs="Georgia"/>
            <w:color w:val="0000FF"/>
            <w:sz w:val="22"/>
            <w:szCs w:val="22"/>
            <w:u w:val="single"/>
          </w:rPr>
          <w:t>https://zoom.us/j/5846487446?pwd=ZE45aUhrNXc3ays                                                                                                           zKzVhcnBRR1BkZz09</w:t>
        </w:r>
      </w:hyperlink>
      <w:r>
        <w:rPr>
          <w:rFonts w:ascii="Georgia" w:eastAsia="Georgia" w:hAnsi="Georgia" w:cs="Georgia"/>
          <w:color w:val="000000"/>
          <w:sz w:val="22"/>
          <w:szCs w:val="22"/>
        </w:rPr>
        <w:t> or navigate to </w:t>
      </w:r>
      <w:hyperlink r:id="rId7">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03F17198" w14:textId="77777777" w:rsidR="00EF720E" w:rsidRDefault="00EF720E" w:rsidP="00EF720E">
      <w:pPr>
        <w:rPr>
          <w:rFonts w:ascii="Georgia" w:eastAsia="Georgia" w:hAnsi="Georgia" w:cs="Georgia"/>
          <w:color w:val="000000"/>
          <w:sz w:val="22"/>
          <w:szCs w:val="22"/>
        </w:rPr>
      </w:pPr>
    </w:p>
    <w:p w14:paraId="609F93E8" w14:textId="77777777" w:rsidR="00EF720E" w:rsidRDefault="00EF720E" w:rsidP="00EF720E">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64FA1441" w14:textId="77777777" w:rsidR="00EF720E" w:rsidRDefault="00EF720E" w:rsidP="00EF720E">
      <w:pPr>
        <w:rPr>
          <w:rFonts w:ascii="Georgia" w:eastAsia="Georgia" w:hAnsi="Georgia" w:cs="Georgia"/>
          <w:color w:val="000000"/>
          <w:sz w:val="22"/>
          <w:szCs w:val="22"/>
        </w:rPr>
      </w:pPr>
    </w:p>
    <w:p w14:paraId="68E7EDC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249B0321"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9D3D62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7ECBE68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F5841C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7E1577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0AE59C7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5B157F4"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1F87FEB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F445CF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223E13C2" w14:textId="77777777" w:rsidR="00EF720E" w:rsidRDefault="00EF720E" w:rsidP="00FC0447">
      <w:pPr>
        <w:pStyle w:val="Default"/>
        <w:jc w:val="center"/>
        <w:rPr>
          <w:sz w:val="23"/>
          <w:szCs w:val="23"/>
        </w:rPr>
      </w:pPr>
    </w:p>
    <w:p w14:paraId="0F51B357" w14:textId="77777777" w:rsidR="00EF720E" w:rsidRDefault="00EF720E" w:rsidP="00FC0447">
      <w:pPr>
        <w:pStyle w:val="Default"/>
        <w:jc w:val="center"/>
        <w:rPr>
          <w:i/>
          <w:iCs/>
          <w:sz w:val="23"/>
          <w:szCs w:val="23"/>
        </w:rPr>
      </w:pPr>
    </w:p>
    <w:p w14:paraId="29C736AF" w14:textId="77777777" w:rsidR="00EF720E" w:rsidRDefault="00EF720E" w:rsidP="00FC0447">
      <w:pPr>
        <w:pStyle w:val="Default"/>
        <w:jc w:val="center"/>
        <w:rPr>
          <w:i/>
          <w:iCs/>
          <w:sz w:val="23"/>
          <w:szCs w:val="23"/>
        </w:rPr>
      </w:pPr>
    </w:p>
    <w:p w14:paraId="6C31E62A" w14:textId="77777777" w:rsidR="00EF720E" w:rsidRDefault="00EF720E" w:rsidP="00FC0447">
      <w:pPr>
        <w:pStyle w:val="Default"/>
        <w:jc w:val="center"/>
        <w:rPr>
          <w:i/>
          <w:iCs/>
          <w:sz w:val="23"/>
          <w:szCs w:val="23"/>
        </w:rPr>
      </w:pPr>
    </w:p>
    <w:p w14:paraId="32651F6B" w14:textId="77777777" w:rsidR="00EF720E" w:rsidRDefault="00EF720E" w:rsidP="00FC0447">
      <w:pPr>
        <w:pStyle w:val="Default"/>
        <w:jc w:val="center"/>
        <w:rPr>
          <w:i/>
          <w:iCs/>
          <w:sz w:val="23"/>
          <w:szCs w:val="23"/>
        </w:rPr>
      </w:pPr>
    </w:p>
    <w:p w14:paraId="183E2B82" w14:textId="77777777" w:rsidR="00EF720E" w:rsidRDefault="00EF720E" w:rsidP="00FC0447">
      <w:pPr>
        <w:pStyle w:val="Default"/>
        <w:jc w:val="center"/>
        <w:rPr>
          <w:i/>
          <w:iCs/>
          <w:sz w:val="23"/>
          <w:szCs w:val="23"/>
        </w:rPr>
      </w:pPr>
    </w:p>
    <w:p w14:paraId="41A573C5" w14:textId="75BA4263" w:rsidR="00EF720E" w:rsidRDefault="00EF720E" w:rsidP="000D6168">
      <w:pPr>
        <w:pStyle w:val="Default"/>
        <w:rPr>
          <w:i/>
          <w:iCs/>
          <w:sz w:val="23"/>
          <w:szCs w:val="23"/>
        </w:rPr>
      </w:pPr>
    </w:p>
    <w:p w14:paraId="3E4459AA" w14:textId="77777777" w:rsidR="00EF720E" w:rsidRDefault="00EF720E" w:rsidP="00FC0447">
      <w:pPr>
        <w:pStyle w:val="Default"/>
        <w:jc w:val="center"/>
        <w:rPr>
          <w:i/>
          <w:iCs/>
          <w:sz w:val="23"/>
          <w:szCs w:val="23"/>
        </w:rPr>
      </w:pPr>
    </w:p>
    <w:p w14:paraId="61EF08BA" w14:textId="0D9F1ED8" w:rsidR="00FC0447" w:rsidRDefault="00FC0447" w:rsidP="00FC0447">
      <w:pPr>
        <w:rPr>
          <w:rFonts w:ascii="Georgia" w:eastAsia="Georgia" w:hAnsi="Georgia" w:cs="Georgia"/>
          <w:color w:val="000000"/>
        </w:rPr>
      </w:pPr>
    </w:p>
    <w:p w14:paraId="1272872F" w14:textId="77777777" w:rsidR="00D6045A" w:rsidRDefault="00D6045A" w:rsidP="00D6045A">
      <w:pPr>
        <w:widowControl w:val="0"/>
        <w:jc w:val="center"/>
        <w:rPr>
          <w:rFonts w:ascii="Times New Roman" w:hAnsi="Times New Roman"/>
          <w:b/>
          <w:color w:val="000000"/>
          <w:sz w:val="23"/>
          <w:szCs w:val="23"/>
        </w:rPr>
      </w:pPr>
      <w:r>
        <w:rPr>
          <w:rFonts w:ascii="Times New Roman" w:hAnsi="Times New Roman"/>
          <w:b/>
          <w:color w:val="000000"/>
          <w:sz w:val="23"/>
          <w:szCs w:val="23"/>
        </w:rPr>
        <w:t>AGENDA</w:t>
      </w:r>
    </w:p>
    <w:p w14:paraId="2C6F0043" w14:textId="3969E23B" w:rsidR="00E550B7" w:rsidRDefault="00E550B7" w:rsidP="00FC0447">
      <w:pPr>
        <w:rPr>
          <w:rFonts w:ascii="Georgia" w:eastAsia="Georgia" w:hAnsi="Georgia" w:cs="Georgia"/>
          <w:color w:val="000000"/>
        </w:rPr>
      </w:pPr>
    </w:p>
    <w:p w14:paraId="2E18CDBF" w14:textId="77777777" w:rsidR="00E550B7" w:rsidRPr="00B2311E" w:rsidRDefault="00E550B7" w:rsidP="00FC0447">
      <w:pPr>
        <w:rPr>
          <w:rFonts w:ascii="Georgia" w:eastAsia="Georgia" w:hAnsi="Georgia" w:cs="Georgia"/>
          <w:color w:val="000000"/>
        </w:rPr>
      </w:pPr>
    </w:p>
    <w:p w14:paraId="127CE951" w14:textId="3175335B" w:rsidR="00E32EFD" w:rsidRPr="00401153" w:rsidRDefault="00655AF5" w:rsidP="00401153">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Opening Remarks </w:t>
      </w:r>
      <w:r w:rsidR="00FB0631">
        <w:rPr>
          <w:rFonts w:ascii="Georgia" w:eastAsia="Georgia" w:hAnsi="Georgia" w:cs="Georgia"/>
          <w:color w:val="000000"/>
        </w:rPr>
        <w:t>–</w:t>
      </w:r>
      <w:r>
        <w:rPr>
          <w:rFonts w:ascii="Georgia" w:eastAsia="Georgia" w:hAnsi="Georgia" w:cs="Georgia"/>
          <w:color w:val="000000"/>
        </w:rPr>
        <w:t xml:space="preserve"> </w:t>
      </w:r>
      <w:r w:rsidR="00FB0631">
        <w:rPr>
          <w:rFonts w:ascii="Georgia" w:eastAsia="Georgia" w:hAnsi="Georgia" w:cs="Georgia"/>
          <w:color w:val="000000"/>
        </w:rPr>
        <w:t>Chair</w:t>
      </w:r>
    </w:p>
    <w:p w14:paraId="2E779CA4" w14:textId="3F5F3E9E" w:rsidR="00B85202" w:rsidRDefault="0022779E" w:rsidP="00B85202">
      <w:pPr>
        <w:pStyle w:val="ListParagraph"/>
        <w:numPr>
          <w:ilvl w:val="0"/>
          <w:numId w:val="27"/>
        </w:numPr>
        <w:rPr>
          <w:rFonts w:ascii="Georgia" w:eastAsia="Georgia" w:hAnsi="Georgia" w:cs="Georgia"/>
          <w:color w:val="000000"/>
        </w:rPr>
      </w:pPr>
      <w:r>
        <w:rPr>
          <w:rFonts w:ascii="Georgia" w:eastAsia="Georgia" w:hAnsi="Georgia" w:cs="Georgia"/>
          <w:color w:val="000000"/>
        </w:rPr>
        <w:t>S</w:t>
      </w:r>
      <w:r w:rsidR="00DA1653">
        <w:rPr>
          <w:rFonts w:ascii="Georgia" w:eastAsia="Georgia" w:hAnsi="Georgia" w:cs="Georgia"/>
          <w:color w:val="000000"/>
        </w:rPr>
        <w:t>haron Schools End of Year Financial Update – Dr. Meg Dussault</w:t>
      </w:r>
      <w:r w:rsidR="00020C96">
        <w:rPr>
          <w:rFonts w:ascii="Georgia" w:eastAsia="Georgia" w:hAnsi="Georgia" w:cs="Georgia"/>
          <w:color w:val="000000"/>
        </w:rPr>
        <w:t xml:space="preserve">, Acting </w:t>
      </w:r>
      <w:r w:rsidR="00B753C7">
        <w:rPr>
          <w:rFonts w:ascii="Georgia" w:eastAsia="Georgia" w:hAnsi="Georgia" w:cs="Georgia"/>
          <w:color w:val="000000"/>
        </w:rPr>
        <w:t xml:space="preserve">Schools </w:t>
      </w:r>
      <w:r w:rsidR="00020C96">
        <w:rPr>
          <w:rFonts w:ascii="Georgia" w:eastAsia="Georgia" w:hAnsi="Georgia" w:cs="Georgia"/>
          <w:color w:val="000000"/>
        </w:rPr>
        <w:t>Superintendent; Aziz Agayev</w:t>
      </w:r>
      <w:r w:rsidR="000A50B8">
        <w:rPr>
          <w:rFonts w:ascii="Georgia" w:eastAsia="Georgia" w:hAnsi="Georgia" w:cs="Georgia"/>
          <w:color w:val="000000"/>
        </w:rPr>
        <w:t>, Business Consultant</w:t>
      </w:r>
    </w:p>
    <w:p w14:paraId="7C68830C" w14:textId="783FF489" w:rsidR="00B85202" w:rsidRDefault="00A30B8D" w:rsidP="00B85202">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Water Budget Update in light of recent </w:t>
      </w:r>
      <w:r w:rsidR="00B753C7">
        <w:rPr>
          <w:rFonts w:ascii="Georgia" w:eastAsia="Georgia" w:hAnsi="Georgia" w:cs="Georgia"/>
          <w:color w:val="000000"/>
        </w:rPr>
        <w:t>PFAS findings – Eric Hooper, DPW Superintendent</w:t>
      </w:r>
    </w:p>
    <w:p w14:paraId="48951ABD" w14:textId="1B2F9EF4" w:rsidR="00401153" w:rsidRPr="00B85202" w:rsidRDefault="00401153" w:rsidP="00B85202">
      <w:pPr>
        <w:pStyle w:val="ListParagraph"/>
        <w:numPr>
          <w:ilvl w:val="0"/>
          <w:numId w:val="27"/>
        </w:numPr>
        <w:rPr>
          <w:rFonts w:ascii="Georgia" w:eastAsia="Georgia" w:hAnsi="Georgia" w:cs="Georgia"/>
          <w:color w:val="000000"/>
        </w:rPr>
      </w:pPr>
      <w:r>
        <w:rPr>
          <w:rFonts w:ascii="Georgia" w:eastAsia="Georgia" w:hAnsi="Georgia" w:cs="Georgia"/>
          <w:color w:val="000000"/>
        </w:rPr>
        <w:t>Reserve Fund Transfer Requests</w:t>
      </w:r>
    </w:p>
    <w:p w14:paraId="4BBF4A41" w14:textId="61D8AA58" w:rsidR="00792608" w:rsidRDefault="006C2E2D" w:rsidP="00ED6F6C">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Discuss </w:t>
      </w:r>
      <w:r w:rsidR="009526B2">
        <w:rPr>
          <w:rFonts w:ascii="Georgia" w:eastAsia="Georgia" w:hAnsi="Georgia" w:cs="Georgia"/>
          <w:color w:val="000000"/>
        </w:rPr>
        <w:t>preliminary</w:t>
      </w:r>
      <w:r>
        <w:rPr>
          <w:rFonts w:ascii="Georgia" w:eastAsia="Georgia" w:hAnsi="Georgia" w:cs="Georgia"/>
          <w:color w:val="000000"/>
        </w:rPr>
        <w:t xml:space="preserve"> </w:t>
      </w:r>
      <w:r w:rsidR="00C3065E">
        <w:rPr>
          <w:rFonts w:ascii="Georgia" w:eastAsia="Georgia" w:hAnsi="Georgia" w:cs="Georgia"/>
          <w:color w:val="000000"/>
        </w:rPr>
        <w:t>Financial Policy</w:t>
      </w:r>
      <w:r w:rsidR="009526B2">
        <w:rPr>
          <w:rFonts w:ascii="Georgia" w:eastAsia="Georgia" w:hAnsi="Georgia" w:cs="Georgia"/>
          <w:color w:val="000000"/>
        </w:rPr>
        <w:t xml:space="preserve"> Draft</w:t>
      </w:r>
    </w:p>
    <w:p w14:paraId="2965E504" w14:textId="041A05E4" w:rsidR="003C76A8" w:rsidRDefault="00FA65D6" w:rsidP="00ED6F6C">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Discuss </w:t>
      </w:r>
      <w:r w:rsidR="00E21F0F">
        <w:rPr>
          <w:rFonts w:ascii="Georgia" w:eastAsia="Georgia" w:hAnsi="Georgia" w:cs="Georgia"/>
          <w:color w:val="000000"/>
        </w:rPr>
        <w:t xml:space="preserve">concept of </w:t>
      </w:r>
      <w:r w:rsidR="00743A32">
        <w:rPr>
          <w:rFonts w:ascii="Georgia" w:eastAsia="Georgia" w:hAnsi="Georgia" w:cs="Georgia"/>
          <w:color w:val="000000"/>
        </w:rPr>
        <w:t>o</w:t>
      </w:r>
      <w:r w:rsidR="003C76A8">
        <w:rPr>
          <w:rFonts w:ascii="Georgia" w:eastAsia="Georgia" w:hAnsi="Georgia" w:cs="Georgia"/>
          <w:color w:val="000000"/>
        </w:rPr>
        <w:t xml:space="preserve">mnibus </w:t>
      </w:r>
      <w:r w:rsidR="00743A32">
        <w:rPr>
          <w:rFonts w:ascii="Georgia" w:eastAsia="Georgia" w:hAnsi="Georgia" w:cs="Georgia"/>
          <w:color w:val="000000"/>
        </w:rPr>
        <w:t>b</w:t>
      </w:r>
      <w:r w:rsidR="003C76A8">
        <w:rPr>
          <w:rFonts w:ascii="Georgia" w:eastAsia="Georgia" w:hAnsi="Georgia" w:cs="Georgia"/>
          <w:color w:val="000000"/>
        </w:rPr>
        <w:t xml:space="preserve">udget </w:t>
      </w:r>
      <w:r w:rsidR="00743A32">
        <w:rPr>
          <w:rFonts w:ascii="Georgia" w:eastAsia="Georgia" w:hAnsi="Georgia" w:cs="Georgia"/>
          <w:color w:val="000000"/>
        </w:rPr>
        <w:t>a</w:t>
      </w:r>
      <w:r w:rsidR="003C76A8">
        <w:rPr>
          <w:rFonts w:ascii="Georgia" w:eastAsia="Georgia" w:hAnsi="Georgia" w:cs="Georgia"/>
          <w:color w:val="000000"/>
        </w:rPr>
        <w:t>rticle</w:t>
      </w:r>
      <w:r w:rsidR="00743A32">
        <w:rPr>
          <w:rFonts w:ascii="Georgia" w:eastAsia="Georgia" w:hAnsi="Georgia" w:cs="Georgia"/>
          <w:color w:val="000000"/>
        </w:rPr>
        <w:t xml:space="preserve"> format </w:t>
      </w:r>
      <w:r w:rsidR="008C3D62">
        <w:rPr>
          <w:rFonts w:ascii="Georgia" w:eastAsia="Georgia" w:hAnsi="Georgia" w:cs="Georgia"/>
          <w:color w:val="000000"/>
        </w:rPr>
        <w:t>for potential use in 2022 ATM</w:t>
      </w:r>
    </w:p>
    <w:p w14:paraId="5632DFCF" w14:textId="6F18CA18" w:rsidR="009A032D" w:rsidRDefault="007E54DF" w:rsidP="009C276B">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Appoint </w:t>
      </w:r>
      <w:r w:rsidR="004A6246">
        <w:rPr>
          <w:rFonts w:ascii="Georgia" w:eastAsia="Georgia" w:hAnsi="Georgia" w:cs="Georgia"/>
          <w:color w:val="000000"/>
        </w:rPr>
        <w:t xml:space="preserve">representatives and alternates to Priorities and Capital </w:t>
      </w:r>
      <w:r w:rsidR="009A032D">
        <w:rPr>
          <w:rFonts w:ascii="Georgia" w:eastAsia="Georgia" w:hAnsi="Georgia" w:cs="Georgia"/>
          <w:color w:val="000000"/>
        </w:rPr>
        <w:t xml:space="preserve">Outlay </w:t>
      </w:r>
      <w:r w:rsidR="009C276B">
        <w:rPr>
          <w:rFonts w:ascii="Georgia" w:eastAsia="Georgia" w:hAnsi="Georgia" w:cs="Georgia"/>
          <w:color w:val="000000"/>
        </w:rPr>
        <w:t>and Liaisons</w:t>
      </w:r>
    </w:p>
    <w:p w14:paraId="250DE68B" w14:textId="01727788" w:rsidR="00FB6A22" w:rsidRDefault="00FB6A22" w:rsidP="009C276B">
      <w:pPr>
        <w:pStyle w:val="ListParagraph"/>
        <w:numPr>
          <w:ilvl w:val="0"/>
          <w:numId w:val="27"/>
        </w:numPr>
        <w:rPr>
          <w:rFonts w:ascii="Georgia" w:eastAsia="Georgia" w:hAnsi="Georgia" w:cs="Georgia"/>
          <w:color w:val="000000"/>
        </w:rPr>
      </w:pPr>
      <w:r>
        <w:rPr>
          <w:rFonts w:ascii="Georgia" w:eastAsia="Georgia" w:hAnsi="Georgia" w:cs="Georgia"/>
          <w:color w:val="000000"/>
        </w:rPr>
        <w:t>Library discussion</w:t>
      </w:r>
      <w:r w:rsidR="00AD4F8E">
        <w:rPr>
          <w:rFonts w:ascii="Georgia" w:eastAsia="Georgia" w:hAnsi="Georgia" w:cs="Georgia"/>
          <w:color w:val="000000"/>
        </w:rPr>
        <w:t xml:space="preserve"> including Freeman proposals</w:t>
      </w:r>
    </w:p>
    <w:p w14:paraId="212265F6" w14:textId="6FB778B6" w:rsidR="00522CE0" w:rsidRPr="009C276B" w:rsidRDefault="008E0DC8" w:rsidP="009C276B">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Meeting format and schedule for upcoming </w:t>
      </w:r>
      <w:r w:rsidR="003B35A0">
        <w:rPr>
          <w:rFonts w:ascii="Georgia" w:eastAsia="Georgia" w:hAnsi="Georgia" w:cs="Georgia"/>
          <w:color w:val="000000"/>
        </w:rPr>
        <w:t>Finance Committee Meetings</w:t>
      </w:r>
    </w:p>
    <w:p w14:paraId="47758EB0" w14:textId="77777777" w:rsidR="00345B34" w:rsidRPr="00C3752C" w:rsidRDefault="00345B34" w:rsidP="00345B34">
      <w:pPr>
        <w:numPr>
          <w:ilvl w:val="0"/>
          <w:numId w:val="27"/>
        </w:numPr>
        <w:rPr>
          <w:rFonts w:ascii="Georgia" w:eastAsia="Georgia" w:hAnsi="Georgia" w:cs="Georgia"/>
        </w:rPr>
      </w:pPr>
      <w:r w:rsidRPr="12F048E3">
        <w:rPr>
          <w:rFonts w:ascii="Georgia" w:eastAsia="Georgia" w:hAnsi="Georgia" w:cs="Georgia"/>
        </w:rPr>
        <w:t>Liaison updates:</w:t>
      </w:r>
    </w:p>
    <w:p w14:paraId="03EFD6D3" w14:textId="77777777" w:rsidR="00345B34" w:rsidRDefault="00345B34" w:rsidP="00345B34">
      <w:pPr>
        <w:numPr>
          <w:ilvl w:val="1"/>
          <w:numId w:val="27"/>
        </w:numPr>
        <w:rPr>
          <w:rFonts w:ascii="Georgia" w:eastAsia="Georgia" w:hAnsi="Georgia" w:cs="Georgia"/>
        </w:rPr>
      </w:pPr>
      <w:r w:rsidRPr="12F048E3">
        <w:rPr>
          <w:rFonts w:ascii="Georgia" w:eastAsia="Georgia" w:hAnsi="Georgia" w:cs="Georgia"/>
        </w:rPr>
        <w:t>Sharon Schools - Bill Brack/Ann Keitner</w:t>
      </w:r>
    </w:p>
    <w:p w14:paraId="23110ACF" w14:textId="77777777" w:rsidR="00345B34" w:rsidRDefault="00345B34" w:rsidP="00345B34">
      <w:pPr>
        <w:numPr>
          <w:ilvl w:val="1"/>
          <w:numId w:val="27"/>
        </w:numPr>
        <w:rPr>
          <w:rFonts w:ascii="Georgia" w:eastAsia="Georgia" w:hAnsi="Georgia" w:cs="Georgia"/>
        </w:rPr>
      </w:pPr>
      <w:r w:rsidRPr="12F048E3">
        <w:rPr>
          <w:rFonts w:ascii="Georgia" w:eastAsia="Georgia" w:hAnsi="Georgia" w:cs="Georgia"/>
        </w:rPr>
        <w:t>Library - Charles Goodman</w:t>
      </w:r>
    </w:p>
    <w:p w14:paraId="5FD87CD7" w14:textId="1F119133" w:rsidR="00345B34" w:rsidRDefault="00345B34" w:rsidP="00345B34">
      <w:pPr>
        <w:numPr>
          <w:ilvl w:val="1"/>
          <w:numId w:val="27"/>
        </w:numPr>
        <w:rPr>
          <w:rFonts w:ascii="Georgia" w:eastAsia="Georgia" w:hAnsi="Georgia" w:cs="Georgia"/>
        </w:rPr>
      </w:pPr>
      <w:r w:rsidRPr="12F048E3">
        <w:rPr>
          <w:rFonts w:ascii="Georgia" w:eastAsia="Georgia" w:hAnsi="Georgia" w:cs="Georgia"/>
        </w:rPr>
        <w:t>Planning Board - Arnie Cohen</w:t>
      </w:r>
    </w:p>
    <w:p w14:paraId="3F3F88FE" w14:textId="64264A34" w:rsidR="00345B34" w:rsidRDefault="00345B34" w:rsidP="00345B34">
      <w:pPr>
        <w:numPr>
          <w:ilvl w:val="1"/>
          <w:numId w:val="27"/>
        </w:numPr>
        <w:rPr>
          <w:rFonts w:ascii="Georgia" w:eastAsia="Georgia" w:hAnsi="Georgia" w:cs="Georgia"/>
        </w:rPr>
      </w:pPr>
      <w:r w:rsidRPr="00345B34">
        <w:rPr>
          <w:rFonts w:ascii="Georgia" w:eastAsia="Georgia" w:hAnsi="Georgia" w:cs="Georgia"/>
        </w:rPr>
        <w:t>Standing Building Committee - Gordon Gladstone</w:t>
      </w:r>
    </w:p>
    <w:p w14:paraId="2BF9A274" w14:textId="30CDB2CC" w:rsidR="00345B34" w:rsidRPr="00345B34" w:rsidRDefault="008F4602" w:rsidP="00345B34">
      <w:pPr>
        <w:numPr>
          <w:ilvl w:val="1"/>
          <w:numId w:val="27"/>
        </w:numPr>
        <w:rPr>
          <w:rFonts w:ascii="Georgia" w:eastAsia="Georgia" w:hAnsi="Georgia" w:cs="Georgia"/>
        </w:rPr>
      </w:pPr>
      <w:r>
        <w:rPr>
          <w:rFonts w:ascii="Georgia" w:eastAsia="Georgia" w:hAnsi="Georgia" w:cs="Georgia"/>
        </w:rPr>
        <w:t xml:space="preserve">Community Preservation Committee </w:t>
      </w:r>
      <w:r w:rsidR="002C20EF">
        <w:rPr>
          <w:rFonts w:ascii="Georgia" w:eastAsia="Georgia" w:hAnsi="Georgia" w:cs="Georgia"/>
        </w:rPr>
        <w:t>–</w:t>
      </w:r>
      <w:r>
        <w:rPr>
          <w:rFonts w:ascii="Georgia" w:eastAsia="Georgia" w:hAnsi="Georgia" w:cs="Georgia"/>
        </w:rPr>
        <w:t xml:space="preserve"> </w:t>
      </w:r>
      <w:r w:rsidR="002C20EF">
        <w:rPr>
          <w:rFonts w:ascii="Georgia" w:eastAsia="Georgia" w:hAnsi="Georgia" w:cs="Georgia"/>
        </w:rPr>
        <w:t>Pat Achorn</w:t>
      </w:r>
    </w:p>
    <w:p w14:paraId="6649A859" w14:textId="4AD85C4D" w:rsidR="00ED6F6C" w:rsidRDefault="002336EC" w:rsidP="00ED6F6C">
      <w:pPr>
        <w:pStyle w:val="ListParagraph"/>
        <w:numPr>
          <w:ilvl w:val="0"/>
          <w:numId w:val="27"/>
        </w:numPr>
        <w:rPr>
          <w:rFonts w:ascii="Georgia" w:eastAsia="Georgia" w:hAnsi="Georgia" w:cs="Georgia"/>
          <w:color w:val="000000"/>
        </w:rPr>
      </w:pPr>
      <w:r>
        <w:rPr>
          <w:rFonts w:ascii="Georgia" w:eastAsia="Georgia" w:hAnsi="Georgia" w:cs="Georgia"/>
          <w:color w:val="000000"/>
        </w:rPr>
        <w:t>Minutes to be voted</w:t>
      </w:r>
      <w:r w:rsidR="00401153">
        <w:rPr>
          <w:rFonts w:ascii="Georgia" w:eastAsia="Georgia" w:hAnsi="Georgia" w:cs="Georgia"/>
          <w:color w:val="000000"/>
        </w:rPr>
        <w:t>: May 17, 2021</w:t>
      </w:r>
    </w:p>
    <w:p w14:paraId="5A7C6120" w14:textId="168B606C" w:rsidR="002336EC" w:rsidRPr="00F86D30" w:rsidRDefault="008705DF" w:rsidP="00F86D30">
      <w:pPr>
        <w:numPr>
          <w:ilvl w:val="0"/>
          <w:numId w:val="27"/>
        </w:numPr>
        <w:rPr>
          <w:rFonts w:ascii="Georgia" w:eastAsia="Georgia" w:hAnsi="Georgia" w:cs="Georgia"/>
        </w:rPr>
      </w:pPr>
      <w:r>
        <w:rPr>
          <w:rFonts w:ascii="Georgia" w:eastAsia="Georgia" w:hAnsi="Georgia" w:cs="Georgia"/>
        </w:rPr>
        <w:t>Topics not reasonably anticipated by the Chair in 48 hours</w:t>
      </w:r>
    </w:p>
    <w:p w14:paraId="0E015BE6" w14:textId="1F7732E9" w:rsidR="00EA77A1" w:rsidRPr="000B2757" w:rsidRDefault="00C93985" w:rsidP="0098020C">
      <w:pPr>
        <w:pStyle w:val="ListParagraph"/>
        <w:numPr>
          <w:ilvl w:val="0"/>
          <w:numId w:val="27"/>
        </w:numPr>
        <w:rPr>
          <w:rFonts w:ascii="Georgia" w:eastAsia="Georgia" w:hAnsi="Georgia" w:cs="Georgia"/>
          <w:color w:val="000000"/>
        </w:rPr>
      </w:pPr>
      <w:r w:rsidRPr="00B2311E">
        <w:rPr>
          <w:rFonts w:ascii="Georgia" w:eastAsia="Georgia" w:hAnsi="Georgia" w:cs="Georgia"/>
          <w:color w:val="000000"/>
        </w:rPr>
        <w:t>Adjournment</w:t>
      </w:r>
    </w:p>
    <w:p w14:paraId="3E63D45B" w14:textId="0BA23F58" w:rsidR="00E550B7" w:rsidRDefault="00E550B7" w:rsidP="0098020C">
      <w:pPr>
        <w:rPr>
          <w:rFonts w:ascii="Georgia" w:eastAsia="Georgia" w:hAnsi="Georgia" w:cs="Georgia"/>
        </w:rPr>
      </w:pPr>
    </w:p>
    <w:p w14:paraId="6A64D0C8" w14:textId="77777777" w:rsidR="00F86D30" w:rsidRPr="00B2311E" w:rsidRDefault="00F86D30" w:rsidP="0098020C">
      <w:pPr>
        <w:rPr>
          <w:rFonts w:ascii="Georgia" w:eastAsia="Georgia" w:hAnsi="Georgia" w:cs="Georgia"/>
        </w:rPr>
      </w:pPr>
    </w:p>
    <w:p w14:paraId="1D4B75CD" w14:textId="34347F99" w:rsidR="000D2378" w:rsidRDefault="00042ED9" w:rsidP="00B46493">
      <w:pPr>
        <w:ind w:firstLine="360"/>
        <w:rPr>
          <w:rFonts w:ascii="Georgia" w:eastAsia="Georgia" w:hAnsi="Georgia" w:cs="Georgia"/>
          <w:color w:val="000000" w:themeColor="text1"/>
        </w:rPr>
      </w:pPr>
      <w:r w:rsidRPr="00B2311E">
        <w:rPr>
          <w:rFonts w:ascii="Georgia" w:eastAsia="Georgia" w:hAnsi="Georgia" w:cs="Georgia"/>
          <w:color w:val="000000" w:themeColor="text1"/>
        </w:rPr>
        <w:t>Next Meeting</w:t>
      </w:r>
      <w:r w:rsidR="000B2757">
        <w:rPr>
          <w:rFonts w:ascii="Georgia" w:eastAsia="Georgia" w:hAnsi="Georgia" w:cs="Georgia"/>
          <w:color w:val="000000" w:themeColor="text1"/>
        </w:rPr>
        <w:t>s</w:t>
      </w:r>
      <w:r w:rsidRPr="00B2311E">
        <w:rPr>
          <w:rFonts w:ascii="Georgia" w:eastAsia="Georgia" w:hAnsi="Georgia" w:cs="Georgia"/>
          <w:color w:val="000000" w:themeColor="text1"/>
        </w:rPr>
        <w:t xml:space="preserve">: </w:t>
      </w:r>
      <w:r w:rsidR="00A85CE3">
        <w:rPr>
          <w:rFonts w:ascii="Georgia" w:eastAsia="Georgia" w:hAnsi="Georgia" w:cs="Georgia"/>
          <w:color w:val="000000" w:themeColor="text1"/>
        </w:rPr>
        <w:tab/>
      </w:r>
      <w:r w:rsidR="006971A5">
        <w:rPr>
          <w:rFonts w:ascii="Georgia" w:eastAsia="Georgia" w:hAnsi="Georgia" w:cs="Georgia"/>
          <w:color w:val="000000" w:themeColor="text1"/>
        </w:rPr>
        <w:t xml:space="preserve">July 12 (if necessary for </w:t>
      </w:r>
      <w:r w:rsidR="000D2378">
        <w:rPr>
          <w:rFonts w:ascii="Georgia" w:eastAsia="Georgia" w:hAnsi="Georgia" w:cs="Georgia"/>
          <w:color w:val="000000" w:themeColor="text1"/>
        </w:rPr>
        <w:t>additional Reserve Fund Transfer Requests)</w:t>
      </w:r>
    </w:p>
    <w:p w14:paraId="5852CD71" w14:textId="5443482B" w:rsidR="00A16780" w:rsidRPr="00B46493" w:rsidRDefault="000D2378" w:rsidP="00B46493">
      <w:pPr>
        <w:ind w:firstLine="360"/>
        <w:rPr>
          <w:rFonts w:ascii="Georgia" w:eastAsia="Georgia" w:hAnsi="Georgia" w:cs="Georgia"/>
          <w:color w:val="000000" w:themeColor="text1"/>
        </w:rPr>
      </w:pPr>
      <w:r>
        <w:rPr>
          <w:rFonts w:ascii="Georgia" w:eastAsia="Georgia" w:hAnsi="Georgia" w:cs="Georgia"/>
          <w:color w:val="000000" w:themeColor="text1"/>
        </w:rPr>
        <w:tab/>
      </w:r>
      <w:r>
        <w:rPr>
          <w:rFonts w:ascii="Georgia" w:eastAsia="Georgia" w:hAnsi="Georgia" w:cs="Georgia"/>
          <w:color w:val="000000" w:themeColor="text1"/>
        </w:rPr>
        <w:tab/>
      </w:r>
      <w:r>
        <w:rPr>
          <w:rFonts w:ascii="Georgia" w:eastAsia="Georgia" w:hAnsi="Georgia" w:cs="Georgia"/>
          <w:color w:val="000000" w:themeColor="text1"/>
        </w:rPr>
        <w:tab/>
        <w:t xml:space="preserve">August </w:t>
      </w:r>
      <w:r w:rsidR="00A85CE3">
        <w:rPr>
          <w:rFonts w:ascii="Georgia" w:eastAsia="Georgia" w:hAnsi="Georgia" w:cs="Georgia"/>
          <w:color w:val="000000" w:themeColor="text1"/>
        </w:rPr>
        <w:t>16</w:t>
      </w:r>
      <w:r w:rsidR="004B5D0C">
        <w:rPr>
          <w:rFonts w:ascii="Georgia" w:eastAsia="Georgia" w:hAnsi="Georgia" w:cs="Georgia"/>
          <w:color w:val="000000" w:themeColor="text1"/>
        </w:rPr>
        <w:tab/>
      </w:r>
    </w:p>
    <w:p w14:paraId="51D6ABDF" w14:textId="6A61E854" w:rsidR="00E80C4E" w:rsidRDefault="00E80C4E" w:rsidP="00A16780">
      <w:pPr>
        <w:rPr>
          <w:rFonts w:ascii="Georgia" w:eastAsia="Georgia" w:hAnsi="Georgia" w:cs="Georgia"/>
        </w:rPr>
      </w:pPr>
    </w:p>
    <w:p w14:paraId="491AC59E" w14:textId="77777777" w:rsidR="00A16780" w:rsidRDefault="00A16780" w:rsidP="00A16780">
      <w:pPr>
        <w:rPr>
          <w:rFonts w:ascii="Helvetica" w:hAnsi="Helvetica"/>
          <w:color w:val="000000"/>
          <w:sz w:val="27"/>
          <w:szCs w:val="27"/>
        </w:rPr>
      </w:pPr>
    </w:p>
    <w:p w14:paraId="71C00587" w14:textId="77777777" w:rsidR="00C93985" w:rsidRPr="00E80C4E" w:rsidRDefault="00C93985" w:rsidP="00ED6F6C">
      <w:pPr>
        <w:ind w:hanging="360"/>
        <w:rPr>
          <w:rFonts w:ascii="Helvetica" w:hAnsi="Helvetica"/>
          <w:color w:val="000000"/>
          <w:sz w:val="27"/>
          <w:szCs w:val="27"/>
        </w:rPr>
      </w:pPr>
    </w:p>
    <w:p w14:paraId="338C74B6" w14:textId="77777777" w:rsidR="00E80C4E" w:rsidRPr="00E80C4E" w:rsidRDefault="00E80C4E" w:rsidP="00E80C4E">
      <w:pPr>
        <w:rPr>
          <w:rFonts w:ascii="Helvetica" w:hAnsi="Helvetica"/>
          <w:color w:val="000000"/>
          <w:sz w:val="27"/>
          <w:szCs w:val="27"/>
        </w:rPr>
      </w:pPr>
      <w:r w:rsidRPr="00E80C4E">
        <w:rPr>
          <w:rFonts w:ascii="Georgia" w:hAnsi="Georgia"/>
          <w:i/>
          <w:iCs/>
          <w:color w:val="000000"/>
          <w:sz w:val="27"/>
          <w:szCs w:val="27"/>
        </w:rPr>
        <w:t>  </w:t>
      </w:r>
    </w:p>
    <w:p w14:paraId="2E6636C5"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u w:val="single"/>
        </w:rPr>
        <w:t>Note:</w:t>
      </w:r>
      <w:r w:rsidRPr="00E80C4E">
        <w:rPr>
          <w:rFonts w:ascii="Georgia" w:hAnsi="Georgia"/>
          <w:i/>
          <w:iCs/>
          <w:color w:val="000000"/>
          <w:sz w:val="27"/>
          <w:szCs w:val="27"/>
        </w:rPr>
        <w:t> Items may not be discussed in the order listed or at the specific time estimated.  Times are approximate.</w:t>
      </w:r>
    </w:p>
    <w:p w14:paraId="224FF670"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rPr>
        <w:t> </w:t>
      </w:r>
    </w:p>
    <w:p w14:paraId="70ADFC7A" w14:textId="2AA891AA" w:rsidR="00E80C4E" w:rsidRDefault="00E80C4E" w:rsidP="00E80C4E">
      <w:pPr>
        <w:jc w:val="center"/>
        <w:rPr>
          <w:rFonts w:ascii="Georgia" w:hAnsi="Georgia"/>
          <w:i/>
          <w:iCs/>
          <w:color w:val="000000"/>
          <w:sz w:val="27"/>
          <w:szCs w:val="27"/>
        </w:rPr>
      </w:pPr>
      <w:r w:rsidRPr="00E80C4E">
        <w:rPr>
          <w:rFonts w:ascii="Georgia" w:hAnsi="Georgia"/>
          <w:i/>
          <w:iCs/>
          <w:color w:val="000000"/>
          <w:sz w:val="27"/>
          <w:szCs w:val="27"/>
        </w:rPr>
        <w:t>The meeting likely will be broadcast and videotaped for later broadcast by Sharon Community Television</w:t>
      </w:r>
    </w:p>
    <w:p w14:paraId="1FE90146" w14:textId="48E29E17" w:rsidR="009816F7" w:rsidRDefault="009816F7" w:rsidP="00E80C4E">
      <w:pPr>
        <w:jc w:val="center"/>
        <w:rPr>
          <w:rFonts w:ascii="Georgia" w:hAnsi="Georgia"/>
          <w:i/>
          <w:iCs/>
          <w:color w:val="000000"/>
          <w:sz w:val="27"/>
          <w:szCs w:val="27"/>
        </w:rPr>
      </w:pPr>
    </w:p>
    <w:p w14:paraId="5DBBD3B2" w14:textId="77777777" w:rsidR="00244971" w:rsidRPr="008F5189" w:rsidRDefault="00244971" w:rsidP="0084368E">
      <w:pPr>
        <w:rPr>
          <w:rFonts w:ascii="Arial" w:hAnsi="Arial" w:cs="Arial"/>
        </w:rPr>
      </w:pPr>
    </w:p>
    <w:sectPr w:rsidR="00244971" w:rsidRPr="008F5189" w:rsidSect="00311B5F">
      <w:pgSz w:w="12240" w:h="15840"/>
      <w:pgMar w:top="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9EE"/>
    <w:multiLevelType w:val="hybridMultilevel"/>
    <w:tmpl w:val="45400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42058B"/>
    <w:multiLevelType w:val="hybridMultilevel"/>
    <w:tmpl w:val="A96AF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623B60"/>
    <w:multiLevelType w:val="hybridMultilevel"/>
    <w:tmpl w:val="4AD41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3D3A9E"/>
    <w:multiLevelType w:val="hybridMultilevel"/>
    <w:tmpl w:val="1B283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853CA"/>
    <w:multiLevelType w:val="hybridMultilevel"/>
    <w:tmpl w:val="71AC3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92107"/>
    <w:multiLevelType w:val="hybridMultilevel"/>
    <w:tmpl w:val="D018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110"/>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BC6"/>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02B4F"/>
    <w:multiLevelType w:val="multilevel"/>
    <w:tmpl w:val="7BF4B7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A044D1"/>
    <w:multiLevelType w:val="hybridMultilevel"/>
    <w:tmpl w:val="8B8E2EDE"/>
    <w:lvl w:ilvl="0" w:tplc="5A04BF8A">
      <w:numFmt w:val="bullet"/>
      <w:lvlText w:val="·"/>
      <w:lvlJc w:val="left"/>
      <w:pPr>
        <w:ind w:left="2115" w:hanging="675"/>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1F3CF3"/>
    <w:multiLevelType w:val="hybridMultilevel"/>
    <w:tmpl w:val="0E3C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B0FB3"/>
    <w:multiLevelType w:val="multilevel"/>
    <w:tmpl w:val="D60641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527353CF"/>
    <w:multiLevelType w:val="multilevel"/>
    <w:tmpl w:val="EF22928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55333FED"/>
    <w:multiLevelType w:val="hybridMultilevel"/>
    <w:tmpl w:val="3424D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0D1549"/>
    <w:multiLevelType w:val="hybridMultilevel"/>
    <w:tmpl w:val="91C8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35548"/>
    <w:multiLevelType w:val="multilevel"/>
    <w:tmpl w:val="DA7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141E5"/>
    <w:multiLevelType w:val="multilevel"/>
    <w:tmpl w:val="582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A079BD"/>
    <w:multiLevelType w:val="hybridMultilevel"/>
    <w:tmpl w:val="9438B95A"/>
    <w:lvl w:ilvl="0" w:tplc="04090001">
      <w:start w:val="1"/>
      <w:numFmt w:val="bullet"/>
      <w:lvlText w:val=""/>
      <w:lvlJc w:val="left"/>
      <w:pPr>
        <w:tabs>
          <w:tab w:val="num" w:pos="2520"/>
        </w:tabs>
        <w:ind w:left="2520" w:hanging="360"/>
      </w:pPr>
      <w:rPr>
        <w:rFonts w:ascii="Symbol" w:hAnsi="Symbol" w:hint="default"/>
      </w:rPr>
    </w:lvl>
    <w:lvl w:ilvl="1" w:tplc="63C4B496">
      <w:numFmt w:val="bullet"/>
      <w:lvlText w:val="-"/>
      <w:lvlJc w:val="left"/>
      <w:pPr>
        <w:tabs>
          <w:tab w:val="num" w:pos="3240"/>
        </w:tabs>
        <w:ind w:left="3240" w:hanging="360"/>
      </w:pPr>
      <w:rPr>
        <w:rFonts w:ascii="Arial" w:eastAsia="Times New Roman" w:hAnsi="Arial"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554169"/>
    <w:multiLevelType w:val="hybridMultilevel"/>
    <w:tmpl w:val="43C8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E4AB5"/>
    <w:multiLevelType w:val="hybridMultilevel"/>
    <w:tmpl w:val="6DDAAA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F8A4FEF"/>
    <w:multiLevelType w:val="multilevel"/>
    <w:tmpl w:val="6FC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61110"/>
    <w:multiLevelType w:val="hybridMultilevel"/>
    <w:tmpl w:val="30FC9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4BB6996"/>
    <w:multiLevelType w:val="hybridMultilevel"/>
    <w:tmpl w:val="CE32E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DB5888"/>
    <w:multiLevelType w:val="hybridMultilevel"/>
    <w:tmpl w:val="6238930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8941A74"/>
    <w:multiLevelType w:val="hybridMultilevel"/>
    <w:tmpl w:val="01A0B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7AA60736"/>
    <w:multiLevelType w:val="hybridMultilevel"/>
    <w:tmpl w:val="86C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215F2"/>
    <w:multiLevelType w:val="hybridMultilevel"/>
    <w:tmpl w:val="441C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3"/>
  </w:num>
  <w:num w:numId="4">
    <w:abstractNumId w:val="0"/>
  </w:num>
  <w:num w:numId="5">
    <w:abstractNumId w:val="1"/>
  </w:num>
  <w:num w:numId="6">
    <w:abstractNumId w:val="22"/>
  </w:num>
  <w:num w:numId="7">
    <w:abstractNumId w:val="3"/>
  </w:num>
  <w:num w:numId="8">
    <w:abstractNumId w:val="25"/>
  </w:num>
  <w:num w:numId="9">
    <w:abstractNumId w:val="8"/>
  </w:num>
  <w:num w:numId="10">
    <w:abstractNumId w:val="12"/>
  </w:num>
  <w:num w:numId="11">
    <w:abstractNumId w:val="24"/>
  </w:num>
  <w:num w:numId="12">
    <w:abstractNumId w:val="20"/>
  </w:num>
  <w:num w:numId="13">
    <w:abstractNumId w:val="11"/>
  </w:num>
  <w:num w:numId="14">
    <w:abstractNumId w:val="15"/>
  </w:num>
  <w:num w:numId="15">
    <w:abstractNumId w:val="21"/>
  </w:num>
  <w:num w:numId="16">
    <w:abstractNumId w:val="14"/>
  </w:num>
  <w:num w:numId="17">
    <w:abstractNumId w:val="9"/>
  </w:num>
  <w:num w:numId="18">
    <w:abstractNumId w:val="23"/>
  </w:num>
  <w:num w:numId="19">
    <w:abstractNumId w:val="16"/>
  </w:num>
  <w:num w:numId="20">
    <w:abstractNumId w:val="5"/>
  </w:num>
  <w:num w:numId="21">
    <w:abstractNumId w:val="26"/>
  </w:num>
  <w:num w:numId="22">
    <w:abstractNumId w:val="4"/>
  </w:num>
  <w:num w:numId="23">
    <w:abstractNumId w:val="27"/>
  </w:num>
  <w:num w:numId="24">
    <w:abstractNumId w:val="10"/>
  </w:num>
  <w:num w:numId="25">
    <w:abstractNumId w:val="7"/>
  </w:num>
  <w:num w:numId="26">
    <w:abstractNumId w:val="6"/>
  </w:num>
  <w:num w:numId="27">
    <w:abstractNumId w:val="19"/>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A3"/>
    <w:rsid w:val="00004E16"/>
    <w:rsid w:val="00020C96"/>
    <w:rsid w:val="000243B2"/>
    <w:rsid w:val="00036268"/>
    <w:rsid w:val="00036663"/>
    <w:rsid w:val="000419DE"/>
    <w:rsid w:val="00042ED9"/>
    <w:rsid w:val="00044A1F"/>
    <w:rsid w:val="000456FF"/>
    <w:rsid w:val="00046706"/>
    <w:rsid w:val="00056E96"/>
    <w:rsid w:val="0005771A"/>
    <w:rsid w:val="0006078F"/>
    <w:rsid w:val="000629E4"/>
    <w:rsid w:val="00062DE1"/>
    <w:rsid w:val="000803C6"/>
    <w:rsid w:val="00087A6F"/>
    <w:rsid w:val="00097C77"/>
    <w:rsid w:val="000A0A15"/>
    <w:rsid w:val="000A320B"/>
    <w:rsid w:val="000A50B8"/>
    <w:rsid w:val="000B2757"/>
    <w:rsid w:val="000B5CA4"/>
    <w:rsid w:val="000C3E0E"/>
    <w:rsid w:val="000C4C2F"/>
    <w:rsid w:val="000C5444"/>
    <w:rsid w:val="000D2378"/>
    <w:rsid w:val="000D6154"/>
    <w:rsid w:val="000D6168"/>
    <w:rsid w:val="000E157A"/>
    <w:rsid w:val="000E1E50"/>
    <w:rsid w:val="000F5315"/>
    <w:rsid w:val="000F58EF"/>
    <w:rsid w:val="001038CF"/>
    <w:rsid w:val="00105000"/>
    <w:rsid w:val="00107347"/>
    <w:rsid w:val="00112ECF"/>
    <w:rsid w:val="00127661"/>
    <w:rsid w:val="001404BF"/>
    <w:rsid w:val="001439C6"/>
    <w:rsid w:val="00143B67"/>
    <w:rsid w:val="0014770A"/>
    <w:rsid w:val="00155FB4"/>
    <w:rsid w:val="00167C2C"/>
    <w:rsid w:val="00173E99"/>
    <w:rsid w:val="00175DF5"/>
    <w:rsid w:val="00180695"/>
    <w:rsid w:val="001861E3"/>
    <w:rsid w:val="001A13E9"/>
    <w:rsid w:val="001B1101"/>
    <w:rsid w:val="001F5443"/>
    <w:rsid w:val="002034AA"/>
    <w:rsid w:val="00205753"/>
    <w:rsid w:val="00206A6B"/>
    <w:rsid w:val="00212865"/>
    <w:rsid w:val="00217954"/>
    <w:rsid w:val="00217BD2"/>
    <w:rsid w:val="0022271C"/>
    <w:rsid w:val="00226D79"/>
    <w:rsid w:val="0022779E"/>
    <w:rsid w:val="002336EC"/>
    <w:rsid w:val="00244971"/>
    <w:rsid w:val="0026159C"/>
    <w:rsid w:val="0027222D"/>
    <w:rsid w:val="00282E5D"/>
    <w:rsid w:val="002B1491"/>
    <w:rsid w:val="002C09AA"/>
    <w:rsid w:val="002C20EF"/>
    <w:rsid w:val="002C2D03"/>
    <w:rsid w:val="002C7B8E"/>
    <w:rsid w:val="002D453E"/>
    <w:rsid w:val="002E2A89"/>
    <w:rsid w:val="002E3D83"/>
    <w:rsid w:val="002F074C"/>
    <w:rsid w:val="003035A7"/>
    <w:rsid w:val="00311B5F"/>
    <w:rsid w:val="00324533"/>
    <w:rsid w:val="00342DDB"/>
    <w:rsid w:val="00345B34"/>
    <w:rsid w:val="003758F1"/>
    <w:rsid w:val="00377858"/>
    <w:rsid w:val="00383B94"/>
    <w:rsid w:val="003A0CD9"/>
    <w:rsid w:val="003A2AE7"/>
    <w:rsid w:val="003A388A"/>
    <w:rsid w:val="003A74C4"/>
    <w:rsid w:val="003B35A0"/>
    <w:rsid w:val="003B7697"/>
    <w:rsid w:val="003C76A8"/>
    <w:rsid w:val="003F142A"/>
    <w:rsid w:val="003F339E"/>
    <w:rsid w:val="00401153"/>
    <w:rsid w:val="004036D7"/>
    <w:rsid w:val="004049D5"/>
    <w:rsid w:val="00407470"/>
    <w:rsid w:val="004129D6"/>
    <w:rsid w:val="00416976"/>
    <w:rsid w:val="004236FB"/>
    <w:rsid w:val="00435326"/>
    <w:rsid w:val="00440ED4"/>
    <w:rsid w:val="00452C5A"/>
    <w:rsid w:val="00456A29"/>
    <w:rsid w:val="00476199"/>
    <w:rsid w:val="00482188"/>
    <w:rsid w:val="004977A3"/>
    <w:rsid w:val="004A27DA"/>
    <w:rsid w:val="004A4335"/>
    <w:rsid w:val="004A6246"/>
    <w:rsid w:val="004B0984"/>
    <w:rsid w:val="004B5D0C"/>
    <w:rsid w:val="004D29D6"/>
    <w:rsid w:val="004E6A64"/>
    <w:rsid w:val="004F5445"/>
    <w:rsid w:val="004F5B12"/>
    <w:rsid w:val="0050185A"/>
    <w:rsid w:val="00522CE0"/>
    <w:rsid w:val="005240AA"/>
    <w:rsid w:val="005422AA"/>
    <w:rsid w:val="00543187"/>
    <w:rsid w:val="00554A0F"/>
    <w:rsid w:val="005704D2"/>
    <w:rsid w:val="00574D16"/>
    <w:rsid w:val="005B6842"/>
    <w:rsid w:val="005D0D7B"/>
    <w:rsid w:val="005D19D2"/>
    <w:rsid w:val="005D3822"/>
    <w:rsid w:val="005D62F4"/>
    <w:rsid w:val="005E1FF3"/>
    <w:rsid w:val="005E3937"/>
    <w:rsid w:val="005F0383"/>
    <w:rsid w:val="005F2BA7"/>
    <w:rsid w:val="005F652E"/>
    <w:rsid w:val="006059AB"/>
    <w:rsid w:val="00612201"/>
    <w:rsid w:val="00637407"/>
    <w:rsid w:val="00652626"/>
    <w:rsid w:val="00655AF5"/>
    <w:rsid w:val="00676C42"/>
    <w:rsid w:val="006971A5"/>
    <w:rsid w:val="006A3A5C"/>
    <w:rsid w:val="006B32DB"/>
    <w:rsid w:val="006C2E2D"/>
    <w:rsid w:val="006C31C7"/>
    <w:rsid w:val="006D0F1E"/>
    <w:rsid w:val="006D2EF8"/>
    <w:rsid w:val="006E6E52"/>
    <w:rsid w:val="006E774E"/>
    <w:rsid w:val="006F465D"/>
    <w:rsid w:val="006F54E2"/>
    <w:rsid w:val="00710591"/>
    <w:rsid w:val="00724048"/>
    <w:rsid w:val="00730598"/>
    <w:rsid w:val="00732F3C"/>
    <w:rsid w:val="00735CA1"/>
    <w:rsid w:val="00743A32"/>
    <w:rsid w:val="007506AE"/>
    <w:rsid w:val="007654E5"/>
    <w:rsid w:val="0078498E"/>
    <w:rsid w:val="00784DAE"/>
    <w:rsid w:val="00792608"/>
    <w:rsid w:val="007A1EF2"/>
    <w:rsid w:val="007C1AEF"/>
    <w:rsid w:val="007C2CF4"/>
    <w:rsid w:val="007C3E97"/>
    <w:rsid w:val="007C461F"/>
    <w:rsid w:val="007D39AF"/>
    <w:rsid w:val="007E54DF"/>
    <w:rsid w:val="00817EC0"/>
    <w:rsid w:val="00820AE3"/>
    <w:rsid w:val="00822C85"/>
    <w:rsid w:val="0084368E"/>
    <w:rsid w:val="00852945"/>
    <w:rsid w:val="00852A3F"/>
    <w:rsid w:val="00862368"/>
    <w:rsid w:val="008705DF"/>
    <w:rsid w:val="00872E2B"/>
    <w:rsid w:val="008870FC"/>
    <w:rsid w:val="00887484"/>
    <w:rsid w:val="008875FE"/>
    <w:rsid w:val="008876EB"/>
    <w:rsid w:val="00893625"/>
    <w:rsid w:val="00894675"/>
    <w:rsid w:val="008B1DC8"/>
    <w:rsid w:val="008C3D62"/>
    <w:rsid w:val="008D57E7"/>
    <w:rsid w:val="008E0DC8"/>
    <w:rsid w:val="008E43A0"/>
    <w:rsid w:val="008E7579"/>
    <w:rsid w:val="008F0FB3"/>
    <w:rsid w:val="008F278A"/>
    <w:rsid w:val="008F4602"/>
    <w:rsid w:val="008F5189"/>
    <w:rsid w:val="00902342"/>
    <w:rsid w:val="00914DCF"/>
    <w:rsid w:val="009215E9"/>
    <w:rsid w:val="00926F1D"/>
    <w:rsid w:val="00930C99"/>
    <w:rsid w:val="009526B2"/>
    <w:rsid w:val="0095497A"/>
    <w:rsid w:val="00957CB1"/>
    <w:rsid w:val="009637B9"/>
    <w:rsid w:val="009666EC"/>
    <w:rsid w:val="00970435"/>
    <w:rsid w:val="009731DC"/>
    <w:rsid w:val="0098020C"/>
    <w:rsid w:val="009816F7"/>
    <w:rsid w:val="00984B43"/>
    <w:rsid w:val="009A032D"/>
    <w:rsid w:val="009A391A"/>
    <w:rsid w:val="009A70F6"/>
    <w:rsid w:val="009B02D9"/>
    <w:rsid w:val="009B37D3"/>
    <w:rsid w:val="009C276B"/>
    <w:rsid w:val="009E533B"/>
    <w:rsid w:val="009F4CB7"/>
    <w:rsid w:val="009F7ED7"/>
    <w:rsid w:val="00A12041"/>
    <w:rsid w:val="00A16780"/>
    <w:rsid w:val="00A222D5"/>
    <w:rsid w:val="00A30B8D"/>
    <w:rsid w:val="00A42EF2"/>
    <w:rsid w:val="00A46539"/>
    <w:rsid w:val="00A569FA"/>
    <w:rsid w:val="00A716DD"/>
    <w:rsid w:val="00A814EE"/>
    <w:rsid w:val="00A85CE3"/>
    <w:rsid w:val="00A92DED"/>
    <w:rsid w:val="00A97271"/>
    <w:rsid w:val="00A972A5"/>
    <w:rsid w:val="00AB450F"/>
    <w:rsid w:val="00AC0238"/>
    <w:rsid w:val="00AC04ED"/>
    <w:rsid w:val="00AD01C1"/>
    <w:rsid w:val="00AD4F8E"/>
    <w:rsid w:val="00AE6125"/>
    <w:rsid w:val="00AF00C6"/>
    <w:rsid w:val="00AF0B7E"/>
    <w:rsid w:val="00AF440D"/>
    <w:rsid w:val="00AF5B7F"/>
    <w:rsid w:val="00AF6F17"/>
    <w:rsid w:val="00B06B06"/>
    <w:rsid w:val="00B10DE7"/>
    <w:rsid w:val="00B17DC8"/>
    <w:rsid w:val="00B2311E"/>
    <w:rsid w:val="00B25EF5"/>
    <w:rsid w:val="00B30FE5"/>
    <w:rsid w:val="00B458B4"/>
    <w:rsid w:val="00B46493"/>
    <w:rsid w:val="00B753C7"/>
    <w:rsid w:val="00B85202"/>
    <w:rsid w:val="00B91B4D"/>
    <w:rsid w:val="00B92F79"/>
    <w:rsid w:val="00B96ED9"/>
    <w:rsid w:val="00BA307E"/>
    <w:rsid w:val="00BA4C0B"/>
    <w:rsid w:val="00BB5919"/>
    <w:rsid w:val="00BC1BA4"/>
    <w:rsid w:val="00BC2CB9"/>
    <w:rsid w:val="00BC731E"/>
    <w:rsid w:val="00BD45FE"/>
    <w:rsid w:val="00BF2240"/>
    <w:rsid w:val="00BF7590"/>
    <w:rsid w:val="00C0123B"/>
    <w:rsid w:val="00C0256B"/>
    <w:rsid w:val="00C174BE"/>
    <w:rsid w:val="00C2300E"/>
    <w:rsid w:val="00C3065E"/>
    <w:rsid w:val="00C34BE0"/>
    <w:rsid w:val="00C40DE8"/>
    <w:rsid w:val="00C415B4"/>
    <w:rsid w:val="00C57087"/>
    <w:rsid w:val="00C713B8"/>
    <w:rsid w:val="00C73D1E"/>
    <w:rsid w:val="00C93985"/>
    <w:rsid w:val="00CD6C79"/>
    <w:rsid w:val="00CF32AB"/>
    <w:rsid w:val="00CF33C3"/>
    <w:rsid w:val="00CF704D"/>
    <w:rsid w:val="00CF7A5E"/>
    <w:rsid w:val="00D02921"/>
    <w:rsid w:val="00D04D0D"/>
    <w:rsid w:val="00D0597F"/>
    <w:rsid w:val="00D102BC"/>
    <w:rsid w:val="00D22BB2"/>
    <w:rsid w:val="00D27210"/>
    <w:rsid w:val="00D54701"/>
    <w:rsid w:val="00D57731"/>
    <w:rsid w:val="00D6045A"/>
    <w:rsid w:val="00D61B1B"/>
    <w:rsid w:val="00D62D1C"/>
    <w:rsid w:val="00D65D2C"/>
    <w:rsid w:val="00D82948"/>
    <w:rsid w:val="00DA0F9C"/>
    <w:rsid w:val="00DA1653"/>
    <w:rsid w:val="00DB79B4"/>
    <w:rsid w:val="00DD2DB3"/>
    <w:rsid w:val="00DE58D7"/>
    <w:rsid w:val="00DF18C5"/>
    <w:rsid w:val="00E13701"/>
    <w:rsid w:val="00E21F0F"/>
    <w:rsid w:val="00E32EFD"/>
    <w:rsid w:val="00E34670"/>
    <w:rsid w:val="00E35773"/>
    <w:rsid w:val="00E4217F"/>
    <w:rsid w:val="00E550B7"/>
    <w:rsid w:val="00E714D1"/>
    <w:rsid w:val="00E80C4E"/>
    <w:rsid w:val="00E95C74"/>
    <w:rsid w:val="00E979FA"/>
    <w:rsid w:val="00EA3BD1"/>
    <w:rsid w:val="00EA77A1"/>
    <w:rsid w:val="00EC50B8"/>
    <w:rsid w:val="00EC6A2B"/>
    <w:rsid w:val="00ED01DF"/>
    <w:rsid w:val="00ED14BC"/>
    <w:rsid w:val="00ED5110"/>
    <w:rsid w:val="00ED5EE1"/>
    <w:rsid w:val="00ED6F6C"/>
    <w:rsid w:val="00ED6FA3"/>
    <w:rsid w:val="00EF24D4"/>
    <w:rsid w:val="00EF720E"/>
    <w:rsid w:val="00F046D6"/>
    <w:rsid w:val="00F04A27"/>
    <w:rsid w:val="00F106C0"/>
    <w:rsid w:val="00F11677"/>
    <w:rsid w:val="00F22874"/>
    <w:rsid w:val="00F30911"/>
    <w:rsid w:val="00F30B69"/>
    <w:rsid w:val="00F3693B"/>
    <w:rsid w:val="00F52158"/>
    <w:rsid w:val="00F546DA"/>
    <w:rsid w:val="00F668AF"/>
    <w:rsid w:val="00F711F6"/>
    <w:rsid w:val="00F84269"/>
    <w:rsid w:val="00F86D30"/>
    <w:rsid w:val="00F925CC"/>
    <w:rsid w:val="00FA452D"/>
    <w:rsid w:val="00FA65D6"/>
    <w:rsid w:val="00FB0631"/>
    <w:rsid w:val="00FB6075"/>
    <w:rsid w:val="00FB6A22"/>
    <w:rsid w:val="00FC0447"/>
    <w:rsid w:val="00FC1C6A"/>
    <w:rsid w:val="00FD7B70"/>
    <w:rsid w:val="00FE43EF"/>
    <w:rsid w:val="00FE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2E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7A3"/>
    <w:rPr>
      <w:rFonts w:ascii="Tahoma" w:hAnsi="Tahoma" w:cs="Tahoma"/>
      <w:sz w:val="16"/>
      <w:szCs w:val="16"/>
    </w:rPr>
  </w:style>
  <w:style w:type="character" w:customStyle="1" w:styleId="apple-style-span">
    <w:name w:val="apple-style-span"/>
    <w:basedOn w:val="DefaultParagraphFont"/>
    <w:rsid w:val="00AF00C6"/>
  </w:style>
  <w:style w:type="character" w:customStyle="1" w:styleId="ecxapple-style-span">
    <w:name w:val="ecxapple-style-span"/>
    <w:basedOn w:val="DefaultParagraphFont"/>
    <w:rsid w:val="00BA4C0B"/>
  </w:style>
  <w:style w:type="paragraph" w:styleId="ListParagraph">
    <w:name w:val="List Paragraph"/>
    <w:basedOn w:val="Normal"/>
    <w:uiPriority w:val="34"/>
    <w:qFormat/>
    <w:rsid w:val="00F04A27"/>
    <w:pPr>
      <w:ind w:left="720"/>
      <w:contextualSpacing/>
    </w:pPr>
    <w:rPr>
      <w:rFonts w:ascii="Arial" w:eastAsiaTheme="minorEastAsia" w:hAnsi="Arial" w:cstheme="minorBidi"/>
    </w:rPr>
  </w:style>
  <w:style w:type="paragraph" w:customStyle="1" w:styleId="Default">
    <w:name w:val="Default"/>
    <w:rsid w:val="00FC0447"/>
    <w:pPr>
      <w:widowControl w:val="0"/>
      <w:autoSpaceDE w:val="0"/>
      <w:autoSpaceDN w:val="0"/>
      <w:adjustRightInd w:val="0"/>
    </w:pPr>
    <w:rPr>
      <w:rFonts w:eastAsiaTheme="minorEastAsia"/>
      <w:color w:val="000000"/>
      <w:sz w:val="24"/>
      <w:szCs w:val="24"/>
    </w:rPr>
  </w:style>
  <w:style w:type="paragraph" w:styleId="NormalWeb">
    <w:name w:val="Normal (Web)"/>
    <w:basedOn w:val="Normal"/>
    <w:uiPriority w:val="99"/>
    <w:semiHidden/>
    <w:unhideWhenUsed/>
    <w:rsid w:val="00ED6F6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537">
      <w:bodyDiv w:val="1"/>
      <w:marLeft w:val="0"/>
      <w:marRight w:val="0"/>
      <w:marTop w:val="0"/>
      <w:marBottom w:val="0"/>
      <w:divBdr>
        <w:top w:val="none" w:sz="0" w:space="0" w:color="auto"/>
        <w:left w:val="none" w:sz="0" w:space="0" w:color="auto"/>
        <w:bottom w:val="none" w:sz="0" w:space="0" w:color="auto"/>
        <w:right w:val="none" w:sz="0" w:space="0" w:color="auto"/>
      </w:divBdr>
    </w:div>
    <w:div w:id="86462697">
      <w:bodyDiv w:val="1"/>
      <w:marLeft w:val="0"/>
      <w:marRight w:val="0"/>
      <w:marTop w:val="0"/>
      <w:marBottom w:val="0"/>
      <w:divBdr>
        <w:top w:val="none" w:sz="0" w:space="0" w:color="auto"/>
        <w:left w:val="none" w:sz="0" w:space="0" w:color="auto"/>
        <w:bottom w:val="none" w:sz="0" w:space="0" w:color="auto"/>
        <w:right w:val="none" w:sz="0" w:space="0" w:color="auto"/>
      </w:divBdr>
      <w:divsChild>
        <w:div w:id="1794128436">
          <w:marLeft w:val="0"/>
          <w:marRight w:val="0"/>
          <w:marTop w:val="0"/>
          <w:marBottom w:val="0"/>
          <w:divBdr>
            <w:top w:val="none" w:sz="0" w:space="0" w:color="auto"/>
            <w:left w:val="none" w:sz="0" w:space="0" w:color="auto"/>
            <w:bottom w:val="none" w:sz="0" w:space="0" w:color="auto"/>
            <w:right w:val="none" w:sz="0" w:space="0" w:color="auto"/>
          </w:divBdr>
        </w:div>
        <w:div w:id="1954821156">
          <w:marLeft w:val="0"/>
          <w:marRight w:val="0"/>
          <w:marTop w:val="0"/>
          <w:marBottom w:val="0"/>
          <w:divBdr>
            <w:top w:val="none" w:sz="0" w:space="0" w:color="auto"/>
            <w:left w:val="none" w:sz="0" w:space="0" w:color="auto"/>
            <w:bottom w:val="none" w:sz="0" w:space="0" w:color="auto"/>
            <w:right w:val="none" w:sz="0" w:space="0" w:color="auto"/>
          </w:divBdr>
        </w:div>
        <w:div w:id="2045327143">
          <w:marLeft w:val="0"/>
          <w:marRight w:val="0"/>
          <w:marTop w:val="0"/>
          <w:marBottom w:val="0"/>
          <w:divBdr>
            <w:top w:val="none" w:sz="0" w:space="0" w:color="auto"/>
            <w:left w:val="none" w:sz="0" w:space="0" w:color="auto"/>
            <w:bottom w:val="none" w:sz="0" w:space="0" w:color="auto"/>
            <w:right w:val="none" w:sz="0" w:space="0" w:color="auto"/>
          </w:divBdr>
        </w:div>
      </w:divsChild>
    </w:div>
    <w:div w:id="96293471">
      <w:bodyDiv w:val="1"/>
      <w:marLeft w:val="0"/>
      <w:marRight w:val="0"/>
      <w:marTop w:val="0"/>
      <w:marBottom w:val="0"/>
      <w:divBdr>
        <w:top w:val="none" w:sz="0" w:space="0" w:color="auto"/>
        <w:left w:val="none" w:sz="0" w:space="0" w:color="auto"/>
        <w:bottom w:val="none" w:sz="0" w:space="0" w:color="auto"/>
        <w:right w:val="none" w:sz="0" w:space="0" w:color="auto"/>
      </w:divBdr>
    </w:div>
    <w:div w:id="187647013">
      <w:bodyDiv w:val="1"/>
      <w:marLeft w:val="0"/>
      <w:marRight w:val="0"/>
      <w:marTop w:val="0"/>
      <w:marBottom w:val="0"/>
      <w:divBdr>
        <w:top w:val="none" w:sz="0" w:space="0" w:color="auto"/>
        <w:left w:val="none" w:sz="0" w:space="0" w:color="auto"/>
        <w:bottom w:val="none" w:sz="0" w:space="0" w:color="auto"/>
        <w:right w:val="none" w:sz="0" w:space="0" w:color="auto"/>
      </w:divBdr>
    </w:div>
    <w:div w:id="316618161">
      <w:bodyDiv w:val="1"/>
      <w:marLeft w:val="0"/>
      <w:marRight w:val="0"/>
      <w:marTop w:val="0"/>
      <w:marBottom w:val="0"/>
      <w:divBdr>
        <w:top w:val="none" w:sz="0" w:space="0" w:color="auto"/>
        <w:left w:val="none" w:sz="0" w:space="0" w:color="auto"/>
        <w:bottom w:val="none" w:sz="0" w:space="0" w:color="auto"/>
        <w:right w:val="none" w:sz="0" w:space="0" w:color="auto"/>
      </w:divBdr>
    </w:div>
    <w:div w:id="325716144">
      <w:bodyDiv w:val="1"/>
      <w:marLeft w:val="0"/>
      <w:marRight w:val="0"/>
      <w:marTop w:val="0"/>
      <w:marBottom w:val="0"/>
      <w:divBdr>
        <w:top w:val="none" w:sz="0" w:space="0" w:color="auto"/>
        <w:left w:val="none" w:sz="0" w:space="0" w:color="auto"/>
        <w:bottom w:val="none" w:sz="0" w:space="0" w:color="auto"/>
        <w:right w:val="none" w:sz="0" w:space="0" w:color="auto"/>
      </w:divBdr>
      <w:divsChild>
        <w:div w:id="1068697018">
          <w:marLeft w:val="0"/>
          <w:marRight w:val="0"/>
          <w:marTop w:val="0"/>
          <w:marBottom w:val="0"/>
          <w:divBdr>
            <w:top w:val="none" w:sz="0" w:space="0" w:color="auto"/>
            <w:left w:val="none" w:sz="0" w:space="0" w:color="auto"/>
            <w:bottom w:val="none" w:sz="0" w:space="0" w:color="auto"/>
            <w:right w:val="none" w:sz="0" w:space="0" w:color="auto"/>
          </w:divBdr>
        </w:div>
        <w:div w:id="1047947139">
          <w:marLeft w:val="0"/>
          <w:marRight w:val="0"/>
          <w:marTop w:val="0"/>
          <w:marBottom w:val="0"/>
          <w:divBdr>
            <w:top w:val="none" w:sz="0" w:space="0" w:color="auto"/>
            <w:left w:val="none" w:sz="0" w:space="0" w:color="auto"/>
            <w:bottom w:val="none" w:sz="0" w:space="0" w:color="auto"/>
            <w:right w:val="none" w:sz="0" w:space="0" w:color="auto"/>
          </w:divBdr>
        </w:div>
        <w:div w:id="619726530">
          <w:marLeft w:val="0"/>
          <w:marRight w:val="0"/>
          <w:marTop w:val="0"/>
          <w:marBottom w:val="0"/>
          <w:divBdr>
            <w:top w:val="none" w:sz="0" w:space="0" w:color="auto"/>
            <w:left w:val="none" w:sz="0" w:space="0" w:color="auto"/>
            <w:bottom w:val="none" w:sz="0" w:space="0" w:color="auto"/>
            <w:right w:val="none" w:sz="0" w:space="0" w:color="auto"/>
          </w:divBdr>
        </w:div>
      </w:divsChild>
    </w:div>
    <w:div w:id="402996502">
      <w:bodyDiv w:val="1"/>
      <w:marLeft w:val="0"/>
      <w:marRight w:val="0"/>
      <w:marTop w:val="0"/>
      <w:marBottom w:val="0"/>
      <w:divBdr>
        <w:top w:val="none" w:sz="0" w:space="0" w:color="auto"/>
        <w:left w:val="none" w:sz="0" w:space="0" w:color="auto"/>
        <w:bottom w:val="none" w:sz="0" w:space="0" w:color="auto"/>
        <w:right w:val="none" w:sz="0" w:space="0" w:color="auto"/>
      </w:divBdr>
      <w:divsChild>
        <w:div w:id="677584706">
          <w:marLeft w:val="0"/>
          <w:marRight w:val="0"/>
          <w:marTop w:val="0"/>
          <w:marBottom w:val="0"/>
          <w:divBdr>
            <w:top w:val="none" w:sz="0" w:space="0" w:color="auto"/>
            <w:left w:val="none" w:sz="0" w:space="0" w:color="auto"/>
            <w:bottom w:val="none" w:sz="0" w:space="0" w:color="auto"/>
            <w:right w:val="none" w:sz="0" w:space="0" w:color="auto"/>
          </w:divBdr>
        </w:div>
        <w:div w:id="943881797">
          <w:marLeft w:val="0"/>
          <w:marRight w:val="0"/>
          <w:marTop w:val="0"/>
          <w:marBottom w:val="0"/>
          <w:divBdr>
            <w:top w:val="none" w:sz="0" w:space="0" w:color="auto"/>
            <w:left w:val="none" w:sz="0" w:space="0" w:color="auto"/>
            <w:bottom w:val="none" w:sz="0" w:space="0" w:color="auto"/>
            <w:right w:val="none" w:sz="0" w:space="0" w:color="auto"/>
          </w:divBdr>
        </w:div>
        <w:div w:id="1636106735">
          <w:marLeft w:val="0"/>
          <w:marRight w:val="0"/>
          <w:marTop w:val="0"/>
          <w:marBottom w:val="0"/>
          <w:divBdr>
            <w:top w:val="none" w:sz="0" w:space="0" w:color="auto"/>
            <w:left w:val="none" w:sz="0" w:space="0" w:color="auto"/>
            <w:bottom w:val="none" w:sz="0" w:space="0" w:color="auto"/>
            <w:right w:val="none" w:sz="0" w:space="0" w:color="auto"/>
          </w:divBdr>
        </w:div>
      </w:divsChild>
    </w:div>
    <w:div w:id="510295554">
      <w:bodyDiv w:val="1"/>
      <w:marLeft w:val="0"/>
      <w:marRight w:val="0"/>
      <w:marTop w:val="0"/>
      <w:marBottom w:val="0"/>
      <w:divBdr>
        <w:top w:val="none" w:sz="0" w:space="0" w:color="auto"/>
        <w:left w:val="none" w:sz="0" w:space="0" w:color="auto"/>
        <w:bottom w:val="none" w:sz="0" w:space="0" w:color="auto"/>
        <w:right w:val="none" w:sz="0" w:space="0" w:color="auto"/>
      </w:divBdr>
    </w:div>
    <w:div w:id="552499175">
      <w:bodyDiv w:val="1"/>
      <w:marLeft w:val="0"/>
      <w:marRight w:val="0"/>
      <w:marTop w:val="0"/>
      <w:marBottom w:val="0"/>
      <w:divBdr>
        <w:top w:val="none" w:sz="0" w:space="0" w:color="auto"/>
        <w:left w:val="none" w:sz="0" w:space="0" w:color="auto"/>
        <w:bottom w:val="none" w:sz="0" w:space="0" w:color="auto"/>
        <w:right w:val="none" w:sz="0" w:space="0" w:color="auto"/>
      </w:divBdr>
      <w:divsChild>
        <w:div w:id="455610401">
          <w:marLeft w:val="0"/>
          <w:marRight w:val="0"/>
          <w:marTop w:val="0"/>
          <w:marBottom w:val="0"/>
          <w:divBdr>
            <w:top w:val="none" w:sz="0" w:space="0" w:color="auto"/>
            <w:left w:val="none" w:sz="0" w:space="0" w:color="auto"/>
            <w:bottom w:val="none" w:sz="0" w:space="0" w:color="auto"/>
            <w:right w:val="none" w:sz="0" w:space="0" w:color="auto"/>
          </w:divBdr>
        </w:div>
        <w:div w:id="459033874">
          <w:marLeft w:val="0"/>
          <w:marRight w:val="0"/>
          <w:marTop w:val="0"/>
          <w:marBottom w:val="0"/>
          <w:divBdr>
            <w:top w:val="none" w:sz="0" w:space="0" w:color="auto"/>
            <w:left w:val="none" w:sz="0" w:space="0" w:color="auto"/>
            <w:bottom w:val="none" w:sz="0" w:space="0" w:color="auto"/>
            <w:right w:val="none" w:sz="0" w:space="0" w:color="auto"/>
          </w:divBdr>
        </w:div>
        <w:div w:id="482161001">
          <w:marLeft w:val="0"/>
          <w:marRight w:val="0"/>
          <w:marTop w:val="0"/>
          <w:marBottom w:val="0"/>
          <w:divBdr>
            <w:top w:val="none" w:sz="0" w:space="0" w:color="auto"/>
            <w:left w:val="none" w:sz="0" w:space="0" w:color="auto"/>
            <w:bottom w:val="none" w:sz="0" w:space="0" w:color="auto"/>
            <w:right w:val="none" w:sz="0" w:space="0" w:color="auto"/>
          </w:divBdr>
        </w:div>
        <w:div w:id="1118254912">
          <w:marLeft w:val="0"/>
          <w:marRight w:val="0"/>
          <w:marTop w:val="0"/>
          <w:marBottom w:val="0"/>
          <w:divBdr>
            <w:top w:val="none" w:sz="0" w:space="0" w:color="auto"/>
            <w:left w:val="none" w:sz="0" w:space="0" w:color="auto"/>
            <w:bottom w:val="none" w:sz="0" w:space="0" w:color="auto"/>
            <w:right w:val="none" w:sz="0" w:space="0" w:color="auto"/>
          </w:divBdr>
        </w:div>
        <w:div w:id="1262833719">
          <w:marLeft w:val="0"/>
          <w:marRight w:val="0"/>
          <w:marTop w:val="0"/>
          <w:marBottom w:val="0"/>
          <w:divBdr>
            <w:top w:val="none" w:sz="0" w:space="0" w:color="auto"/>
            <w:left w:val="none" w:sz="0" w:space="0" w:color="auto"/>
            <w:bottom w:val="none" w:sz="0" w:space="0" w:color="auto"/>
            <w:right w:val="none" w:sz="0" w:space="0" w:color="auto"/>
          </w:divBdr>
        </w:div>
        <w:div w:id="1293169625">
          <w:marLeft w:val="0"/>
          <w:marRight w:val="0"/>
          <w:marTop w:val="0"/>
          <w:marBottom w:val="0"/>
          <w:divBdr>
            <w:top w:val="none" w:sz="0" w:space="0" w:color="auto"/>
            <w:left w:val="none" w:sz="0" w:space="0" w:color="auto"/>
            <w:bottom w:val="none" w:sz="0" w:space="0" w:color="auto"/>
            <w:right w:val="none" w:sz="0" w:space="0" w:color="auto"/>
          </w:divBdr>
        </w:div>
        <w:div w:id="1762993025">
          <w:marLeft w:val="0"/>
          <w:marRight w:val="0"/>
          <w:marTop w:val="0"/>
          <w:marBottom w:val="0"/>
          <w:divBdr>
            <w:top w:val="none" w:sz="0" w:space="0" w:color="auto"/>
            <w:left w:val="none" w:sz="0" w:space="0" w:color="auto"/>
            <w:bottom w:val="none" w:sz="0" w:space="0" w:color="auto"/>
            <w:right w:val="none" w:sz="0" w:space="0" w:color="auto"/>
          </w:divBdr>
        </w:div>
        <w:div w:id="1933513074">
          <w:marLeft w:val="0"/>
          <w:marRight w:val="0"/>
          <w:marTop w:val="0"/>
          <w:marBottom w:val="0"/>
          <w:divBdr>
            <w:top w:val="none" w:sz="0" w:space="0" w:color="auto"/>
            <w:left w:val="none" w:sz="0" w:space="0" w:color="auto"/>
            <w:bottom w:val="none" w:sz="0" w:space="0" w:color="auto"/>
            <w:right w:val="none" w:sz="0" w:space="0" w:color="auto"/>
          </w:divBdr>
        </w:div>
        <w:div w:id="2040549961">
          <w:marLeft w:val="0"/>
          <w:marRight w:val="0"/>
          <w:marTop w:val="0"/>
          <w:marBottom w:val="0"/>
          <w:divBdr>
            <w:top w:val="none" w:sz="0" w:space="0" w:color="auto"/>
            <w:left w:val="none" w:sz="0" w:space="0" w:color="auto"/>
            <w:bottom w:val="none" w:sz="0" w:space="0" w:color="auto"/>
            <w:right w:val="none" w:sz="0" w:space="0" w:color="auto"/>
          </w:divBdr>
        </w:div>
      </w:divsChild>
    </w:div>
    <w:div w:id="590772059">
      <w:bodyDiv w:val="1"/>
      <w:marLeft w:val="0"/>
      <w:marRight w:val="0"/>
      <w:marTop w:val="0"/>
      <w:marBottom w:val="0"/>
      <w:divBdr>
        <w:top w:val="none" w:sz="0" w:space="0" w:color="auto"/>
        <w:left w:val="none" w:sz="0" w:space="0" w:color="auto"/>
        <w:bottom w:val="none" w:sz="0" w:space="0" w:color="auto"/>
        <w:right w:val="none" w:sz="0" w:space="0" w:color="auto"/>
      </w:divBdr>
      <w:divsChild>
        <w:div w:id="570846346">
          <w:marLeft w:val="0"/>
          <w:marRight w:val="0"/>
          <w:marTop w:val="280"/>
          <w:marBottom w:val="280"/>
          <w:divBdr>
            <w:top w:val="none" w:sz="0" w:space="0" w:color="auto"/>
            <w:left w:val="none" w:sz="0" w:space="0" w:color="auto"/>
            <w:bottom w:val="none" w:sz="0" w:space="0" w:color="auto"/>
            <w:right w:val="none" w:sz="0" w:space="0" w:color="auto"/>
          </w:divBdr>
        </w:div>
        <w:div w:id="375083612">
          <w:marLeft w:val="0"/>
          <w:marRight w:val="0"/>
          <w:marTop w:val="280"/>
          <w:marBottom w:val="280"/>
          <w:divBdr>
            <w:top w:val="none" w:sz="0" w:space="0" w:color="auto"/>
            <w:left w:val="none" w:sz="0" w:space="0" w:color="auto"/>
            <w:bottom w:val="none" w:sz="0" w:space="0" w:color="auto"/>
            <w:right w:val="none" w:sz="0" w:space="0" w:color="auto"/>
          </w:divBdr>
        </w:div>
        <w:div w:id="706758386">
          <w:marLeft w:val="0"/>
          <w:marRight w:val="0"/>
          <w:marTop w:val="280"/>
          <w:marBottom w:val="280"/>
          <w:divBdr>
            <w:top w:val="none" w:sz="0" w:space="0" w:color="auto"/>
            <w:left w:val="none" w:sz="0" w:space="0" w:color="auto"/>
            <w:bottom w:val="none" w:sz="0" w:space="0" w:color="auto"/>
            <w:right w:val="none" w:sz="0" w:space="0" w:color="auto"/>
          </w:divBdr>
        </w:div>
        <w:div w:id="1393390130">
          <w:marLeft w:val="0"/>
          <w:marRight w:val="0"/>
          <w:marTop w:val="280"/>
          <w:marBottom w:val="280"/>
          <w:divBdr>
            <w:top w:val="none" w:sz="0" w:space="0" w:color="auto"/>
            <w:left w:val="none" w:sz="0" w:space="0" w:color="auto"/>
            <w:bottom w:val="none" w:sz="0" w:space="0" w:color="auto"/>
            <w:right w:val="none" w:sz="0" w:space="0" w:color="auto"/>
          </w:divBdr>
        </w:div>
        <w:div w:id="294481843">
          <w:marLeft w:val="0"/>
          <w:marRight w:val="0"/>
          <w:marTop w:val="280"/>
          <w:marBottom w:val="280"/>
          <w:divBdr>
            <w:top w:val="none" w:sz="0" w:space="0" w:color="auto"/>
            <w:left w:val="none" w:sz="0" w:space="0" w:color="auto"/>
            <w:bottom w:val="none" w:sz="0" w:space="0" w:color="auto"/>
            <w:right w:val="none" w:sz="0" w:space="0" w:color="auto"/>
          </w:divBdr>
        </w:div>
        <w:div w:id="1282228236">
          <w:marLeft w:val="0"/>
          <w:marRight w:val="0"/>
          <w:marTop w:val="280"/>
          <w:marBottom w:val="280"/>
          <w:divBdr>
            <w:top w:val="none" w:sz="0" w:space="0" w:color="auto"/>
            <w:left w:val="none" w:sz="0" w:space="0" w:color="auto"/>
            <w:bottom w:val="none" w:sz="0" w:space="0" w:color="auto"/>
            <w:right w:val="none" w:sz="0" w:space="0" w:color="auto"/>
          </w:divBdr>
        </w:div>
        <w:div w:id="924730694">
          <w:marLeft w:val="0"/>
          <w:marRight w:val="0"/>
          <w:marTop w:val="280"/>
          <w:marBottom w:val="280"/>
          <w:divBdr>
            <w:top w:val="none" w:sz="0" w:space="0" w:color="auto"/>
            <w:left w:val="none" w:sz="0" w:space="0" w:color="auto"/>
            <w:bottom w:val="none" w:sz="0" w:space="0" w:color="auto"/>
            <w:right w:val="none" w:sz="0" w:space="0" w:color="auto"/>
          </w:divBdr>
        </w:div>
      </w:divsChild>
    </w:div>
    <w:div w:id="690957736">
      <w:bodyDiv w:val="1"/>
      <w:marLeft w:val="0"/>
      <w:marRight w:val="0"/>
      <w:marTop w:val="0"/>
      <w:marBottom w:val="0"/>
      <w:divBdr>
        <w:top w:val="none" w:sz="0" w:space="0" w:color="auto"/>
        <w:left w:val="none" w:sz="0" w:space="0" w:color="auto"/>
        <w:bottom w:val="none" w:sz="0" w:space="0" w:color="auto"/>
        <w:right w:val="none" w:sz="0" w:space="0" w:color="auto"/>
      </w:divBdr>
      <w:divsChild>
        <w:div w:id="128017029">
          <w:marLeft w:val="0"/>
          <w:marRight w:val="0"/>
          <w:marTop w:val="0"/>
          <w:marBottom w:val="0"/>
          <w:divBdr>
            <w:top w:val="none" w:sz="0" w:space="0" w:color="auto"/>
            <w:left w:val="none" w:sz="0" w:space="0" w:color="auto"/>
            <w:bottom w:val="none" w:sz="0" w:space="0" w:color="auto"/>
            <w:right w:val="none" w:sz="0" w:space="0" w:color="auto"/>
          </w:divBdr>
        </w:div>
        <w:div w:id="824707729">
          <w:marLeft w:val="0"/>
          <w:marRight w:val="0"/>
          <w:marTop w:val="0"/>
          <w:marBottom w:val="0"/>
          <w:divBdr>
            <w:top w:val="none" w:sz="0" w:space="0" w:color="auto"/>
            <w:left w:val="none" w:sz="0" w:space="0" w:color="auto"/>
            <w:bottom w:val="none" w:sz="0" w:space="0" w:color="auto"/>
            <w:right w:val="none" w:sz="0" w:space="0" w:color="auto"/>
          </w:divBdr>
        </w:div>
        <w:div w:id="1432971673">
          <w:marLeft w:val="0"/>
          <w:marRight w:val="0"/>
          <w:marTop w:val="0"/>
          <w:marBottom w:val="0"/>
          <w:divBdr>
            <w:top w:val="none" w:sz="0" w:space="0" w:color="auto"/>
            <w:left w:val="none" w:sz="0" w:space="0" w:color="auto"/>
            <w:bottom w:val="none" w:sz="0" w:space="0" w:color="auto"/>
            <w:right w:val="none" w:sz="0" w:space="0" w:color="auto"/>
          </w:divBdr>
        </w:div>
      </w:divsChild>
    </w:div>
    <w:div w:id="837693194">
      <w:bodyDiv w:val="1"/>
      <w:marLeft w:val="0"/>
      <w:marRight w:val="0"/>
      <w:marTop w:val="0"/>
      <w:marBottom w:val="0"/>
      <w:divBdr>
        <w:top w:val="none" w:sz="0" w:space="0" w:color="auto"/>
        <w:left w:val="none" w:sz="0" w:space="0" w:color="auto"/>
        <w:bottom w:val="none" w:sz="0" w:space="0" w:color="auto"/>
        <w:right w:val="none" w:sz="0" w:space="0" w:color="auto"/>
      </w:divBdr>
    </w:div>
    <w:div w:id="1311708517">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449860141">
      <w:bodyDiv w:val="1"/>
      <w:marLeft w:val="0"/>
      <w:marRight w:val="0"/>
      <w:marTop w:val="0"/>
      <w:marBottom w:val="0"/>
      <w:divBdr>
        <w:top w:val="none" w:sz="0" w:space="0" w:color="auto"/>
        <w:left w:val="none" w:sz="0" w:space="0" w:color="auto"/>
        <w:bottom w:val="none" w:sz="0" w:space="0" w:color="auto"/>
        <w:right w:val="none" w:sz="0" w:space="0" w:color="auto"/>
      </w:divBdr>
    </w:div>
    <w:div w:id="15464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5846487446?pwd=ZE45aUhrNXc3ayszKzVhcnBRR1BkZz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Marlene Chused</dc:creator>
  <cp:lastModifiedBy>Jessica Carsten</cp:lastModifiedBy>
  <cp:revision>3</cp:revision>
  <cp:lastPrinted>2017-12-26T20:12:00Z</cp:lastPrinted>
  <dcterms:created xsi:type="dcterms:W3CDTF">2021-06-24T13:39:00Z</dcterms:created>
  <dcterms:modified xsi:type="dcterms:W3CDTF">2021-06-24T13:40:00Z</dcterms:modified>
</cp:coreProperties>
</file>