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E2"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1" behindDoc="0" locked="0" layoutInCell="1" allowOverlap="1" wp14:anchorId="09B54BC7" wp14:editId="0B28CB4B">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4BC7" id="Rectangle 32" o:spid="_x0000_s1026" style="position:absolute;margin-left:378pt;margin-top:9pt;width:171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epJgIAAEk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">
                <v:textbo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8240" behindDoc="0" locked="0" layoutInCell="1" allowOverlap="1" wp14:anchorId="370B9FFD" wp14:editId="54057909">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917C" w14:textId="77777777" w:rsidR="004977A3" w:rsidRPr="00C2300E" w:rsidRDefault="004977A3" w:rsidP="004977A3">
      <w:pPr>
        <w:jc w:val="center"/>
        <w:rPr>
          <w:b/>
          <w:sz w:val="40"/>
          <w:szCs w:val="40"/>
        </w:rPr>
      </w:pPr>
      <w:r w:rsidRPr="00C2300E">
        <w:rPr>
          <w:b/>
          <w:sz w:val="40"/>
          <w:szCs w:val="40"/>
        </w:rPr>
        <w:t>TOWN OF SHARON</w:t>
      </w:r>
    </w:p>
    <w:p w14:paraId="0527ED6F" w14:textId="77777777" w:rsidR="00311B5F" w:rsidRPr="00C2300E" w:rsidRDefault="00311B5F" w:rsidP="004977A3">
      <w:pPr>
        <w:jc w:val="center"/>
        <w:rPr>
          <w:b/>
          <w:sz w:val="32"/>
          <w:szCs w:val="32"/>
        </w:rPr>
      </w:pPr>
    </w:p>
    <w:p w14:paraId="67CC7551" w14:textId="77777777" w:rsidR="004977A3" w:rsidRPr="00C2300E" w:rsidRDefault="004977A3" w:rsidP="004977A3">
      <w:pPr>
        <w:jc w:val="center"/>
        <w:rPr>
          <w:rFonts w:cs="Courier New"/>
          <w:b/>
          <w:sz w:val="40"/>
          <w:szCs w:val="40"/>
        </w:rPr>
      </w:pPr>
      <w:r w:rsidRPr="00C2300E">
        <w:rPr>
          <w:rFonts w:cs="Courier New"/>
          <w:b/>
          <w:sz w:val="40"/>
          <w:szCs w:val="40"/>
        </w:rPr>
        <w:t>MEETING NOTICE</w:t>
      </w:r>
    </w:p>
    <w:p w14:paraId="29BD94E5" w14:textId="77777777" w:rsidR="00D22BB2" w:rsidRPr="00C2300E" w:rsidRDefault="00D22BB2" w:rsidP="004977A3">
      <w:pPr>
        <w:jc w:val="center"/>
        <w:rPr>
          <w:rFonts w:cs="Courier New"/>
          <w:b/>
          <w:sz w:val="40"/>
          <w:szCs w:val="40"/>
        </w:rPr>
      </w:pPr>
    </w:p>
    <w:p w14:paraId="6905E151" w14:textId="77777777" w:rsidR="00D22BB2" w:rsidRPr="00C2300E" w:rsidRDefault="00D22BB2" w:rsidP="004977A3">
      <w:pPr>
        <w:jc w:val="center"/>
        <w:rPr>
          <w:rFonts w:cs="Courier New"/>
          <w:b/>
          <w:sz w:val="40"/>
          <w:szCs w:val="40"/>
        </w:rPr>
      </w:pPr>
    </w:p>
    <w:p w14:paraId="21A1CF3F" w14:textId="77777777" w:rsidR="00D22BB2" w:rsidRPr="00C2300E" w:rsidRDefault="00D22BB2" w:rsidP="004977A3">
      <w:pPr>
        <w:jc w:val="center"/>
        <w:rPr>
          <w:rFonts w:cs="Courier New"/>
          <w:b/>
          <w:sz w:val="40"/>
          <w:szCs w:val="40"/>
        </w:rPr>
      </w:pPr>
    </w:p>
    <w:p w14:paraId="5798702A" w14:textId="77777777" w:rsidR="00D22BB2" w:rsidRPr="00C2300E" w:rsidRDefault="00D22BB2" w:rsidP="004977A3">
      <w:pPr>
        <w:jc w:val="center"/>
        <w:rPr>
          <w:rFonts w:cs="Courier New"/>
          <w:b/>
          <w:sz w:val="40"/>
          <w:szCs w:val="40"/>
        </w:rPr>
      </w:pPr>
    </w:p>
    <w:p w14:paraId="0E13D1A7" w14:textId="77777777" w:rsidR="005F652E" w:rsidRPr="00C2300E" w:rsidRDefault="005F652E" w:rsidP="004977A3">
      <w:pPr>
        <w:jc w:val="center"/>
        <w:rPr>
          <w:rFonts w:cs="Courier New"/>
          <w:b/>
          <w:sz w:val="20"/>
          <w:szCs w:val="20"/>
        </w:rPr>
      </w:pPr>
    </w:p>
    <w:p w14:paraId="295EB7B4" w14:textId="77777777" w:rsidR="005F652E" w:rsidRPr="00C2300E" w:rsidRDefault="005F652E" w:rsidP="004977A3">
      <w:pPr>
        <w:jc w:val="center"/>
        <w:rPr>
          <w:rFonts w:cs="Courier New"/>
          <w:b/>
          <w:sz w:val="20"/>
          <w:szCs w:val="20"/>
        </w:rPr>
      </w:pPr>
    </w:p>
    <w:p w14:paraId="31BA4B89" w14:textId="77777777" w:rsidR="00887484" w:rsidRPr="00C2300E" w:rsidRDefault="00887484" w:rsidP="004977A3">
      <w:pPr>
        <w:jc w:val="center"/>
        <w:rPr>
          <w:rFonts w:cs="Courier New"/>
          <w:b/>
          <w:sz w:val="20"/>
          <w:szCs w:val="20"/>
        </w:rPr>
      </w:pPr>
    </w:p>
    <w:p w14:paraId="7922D0BF" w14:textId="77777777" w:rsidR="00EF720E" w:rsidRDefault="00EF720E" w:rsidP="004977A3">
      <w:pPr>
        <w:jc w:val="center"/>
        <w:rPr>
          <w:rFonts w:cs="Courier New"/>
          <w:b/>
          <w:sz w:val="20"/>
          <w:szCs w:val="20"/>
        </w:rPr>
      </w:pPr>
    </w:p>
    <w:p w14:paraId="52F083C3" w14:textId="395B2838" w:rsidR="004977A3" w:rsidRPr="00C2300E" w:rsidRDefault="004977A3" w:rsidP="004977A3">
      <w:pPr>
        <w:jc w:val="center"/>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6FFBA422" w14:textId="77777777" w:rsidR="004977A3" w:rsidRPr="00C2300E" w:rsidRDefault="004977A3" w:rsidP="004977A3">
      <w:pPr>
        <w:jc w:val="center"/>
        <w:rPr>
          <w:rFonts w:cs="Courier New"/>
          <w:b/>
        </w:rPr>
      </w:pPr>
    </w:p>
    <w:p w14:paraId="47D10936" w14:textId="77777777" w:rsidR="00EF720E" w:rsidRDefault="00EF720E" w:rsidP="00244971">
      <w:pPr>
        <w:jc w:val="center"/>
        <w:rPr>
          <w:rFonts w:ascii="Georgia" w:hAnsi="Georgia"/>
          <w:b/>
          <w:bCs/>
          <w:sz w:val="28"/>
          <w:szCs w:val="28"/>
        </w:rPr>
      </w:pPr>
    </w:p>
    <w:p w14:paraId="23D49374" w14:textId="1BA0953D" w:rsidR="00244971" w:rsidRDefault="000F5315" w:rsidP="00244971">
      <w:pPr>
        <w:jc w:val="center"/>
        <w:rPr>
          <w:rFonts w:ascii="Georgia" w:hAnsi="Georgia"/>
          <w:b/>
          <w:bCs/>
          <w:sz w:val="28"/>
          <w:szCs w:val="28"/>
        </w:rPr>
      </w:pPr>
      <w:r>
        <w:rPr>
          <w:rFonts w:ascii="Georgia" w:eastAsia="Georgia" w:hAnsi="Georgia" w:cs="Georgia"/>
          <w:b/>
          <w:color w:val="000000" w:themeColor="text1"/>
          <w:sz w:val="28"/>
          <w:szCs w:val="28"/>
        </w:rPr>
        <w:t xml:space="preserve">Finance Committee </w:t>
      </w:r>
      <w:r w:rsidR="00435326">
        <w:rPr>
          <w:rFonts w:ascii="Georgia" w:eastAsia="Georgia" w:hAnsi="Georgia" w:cs="Georgia"/>
          <w:b/>
          <w:color w:val="000000" w:themeColor="text1"/>
          <w:sz w:val="28"/>
          <w:szCs w:val="28"/>
        </w:rPr>
        <w:t>Meeting</w:t>
      </w:r>
    </w:p>
    <w:p w14:paraId="2D29A095" w14:textId="348B5136" w:rsidR="00244971" w:rsidRDefault="00B06B06" w:rsidP="00244971">
      <w:pPr>
        <w:jc w:val="center"/>
        <w:rPr>
          <w:rFonts w:ascii="Georgia" w:hAnsi="Georgia"/>
          <w:b/>
          <w:bCs/>
          <w:sz w:val="20"/>
          <w:szCs w:val="20"/>
        </w:rPr>
      </w:pPr>
      <w:r>
        <w:rPr>
          <w:rFonts w:ascii="Georgia" w:hAnsi="Georgia"/>
          <w:b/>
          <w:bCs/>
        </w:rPr>
        <w:t xml:space="preserve">Monday, </w:t>
      </w:r>
      <w:r w:rsidR="00435326">
        <w:rPr>
          <w:rFonts w:ascii="Georgia" w:hAnsi="Georgia"/>
          <w:b/>
          <w:bCs/>
        </w:rPr>
        <w:t>May 17</w:t>
      </w:r>
      <w:r w:rsidR="00E80C4E">
        <w:rPr>
          <w:rFonts w:ascii="Georgia" w:hAnsi="Georgia"/>
          <w:b/>
          <w:bCs/>
        </w:rPr>
        <w:t>, 20</w:t>
      </w:r>
      <w:r w:rsidR="00EF720E">
        <w:rPr>
          <w:rFonts w:ascii="Georgia" w:hAnsi="Georgia"/>
          <w:b/>
          <w:bCs/>
        </w:rPr>
        <w:t>21</w:t>
      </w:r>
    </w:p>
    <w:p w14:paraId="31024CFF" w14:textId="2B8C5A9D" w:rsidR="00E80C4E" w:rsidRDefault="00E80C4E" w:rsidP="00E80C4E">
      <w:pPr>
        <w:jc w:val="center"/>
        <w:rPr>
          <w:rFonts w:ascii="Georgia" w:hAnsi="Georgia"/>
          <w:b/>
          <w:bCs/>
        </w:rPr>
      </w:pPr>
      <w:r>
        <w:rPr>
          <w:rFonts w:ascii="Georgia" w:hAnsi="Georgia"/>
          <w:b/>
          <w:bCs/>
        </w:rPr>
        <w:t>7:</w:t>
      </w:r>
      <w:r w:rsidR="00435326">
        <w:rPr>
          <w:rFonts w:ascii="Georgia" w:hAnsi="Georgia"/>
          <w:b/>
          <w:bCs/>
        </w:rPr>
        <w:t>30</w:t>
      </w:r>
      <w:r w:rsidR="00244971">
        <w:rPr>
          <w:rFonts w:ascii="Georgia" w:hAnsi="Georgia"/>
          <w:b/>
          <w:bCs/>
        </w:rPr>
        <w:t xml:space="preserve"> p.m.</w:t>
      </w:r>
    </w:p>
    <w:p w14:paraId="1FC0F4F8" w14:textId="77777777" w:rsidR="00B06B06" w:rsidRPr="00206A6B" w:rsidRDefault="00B06B06" w:rsidP="00EF720E">
      <w:pPr>
        <w:rPr>
          <w:rFonts w:ascii="Georgia" w:hAnsi="Georgia"/>
          <w:color w:val="000000"/>
        </w:rPr>
      </w:pPr>
    </w:p>
    <w:p w14:paraId="0874DED4" w14:textId="069521CB" w:rsidR="00EF720E" w:rsidRDefault="00EF720E" w:rsidP="00FC0447">
      <w:pPr>
        <w:pStyle w:val="Default"/>
        <w:jc w:val="center"/>
        <w:rPr>
          <w:b/>
          <w:bCs/>
          <w:sz w:val="23"/>
          <w:szCs w:val="23"/>
        </w:rPr>
      </w:pPr>
    </w:p>
    <w:p w14:paraId="7B366867"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715021E3"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A310604" w14:textId="77777777" w:rsidR="00EF720E" w:rsidRDefault="00EF720E" w:rsidP="00EF720E">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35C0875E"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615F8AA" w14:textId="77777777" w:rsidR="00EF720E" w:rsidRDefault="00EF720E" w:rsidP="00EF720E">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6">
        <w:r>
          <w:rPr>
            <w:rFonts w:ascii="Georgia" w:eastAsia="Georgia" w:hAnsi="Georgia" w:cs="Georgia"/>
            <w:color w:val="0000FF"/>
            <w:sz w:val="22"/>
            <w:szCs w:val="22"/>
            <w:u w:val="single"/>
          </w:rPr>
          <w:t>https://zoom.us/j/5846487446?pwd=ZE45aUhrNXc3ays                                                                                                           zKzVhcnBRR1BkZz09</w:t>
        </w:r>
      </w:hyperlink>
      <w:r>
        <w:rPr>
          <w:rFonts w:ascii="Georgia" w:eastAsia="Georgia" w:hAnsi="Georgia" w:cs="Georgia"/>
          <w:color w:val="000000"/>
          <w:sz w:val="22"/>
          <w:szCs w:val="22"/>
        </w:rPr>
        <w:t> or navigate to </w:t>
      </w:r>
      <w:hyperlink r:id="rId7">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03F17198" w14:textId="77777777" w:rsidR="00EF720E" w:rsidRDefault="00EF720E" w:rsidP="00EF720E">
      <w:pPr>
        <w:rPr>
          <w:rFonts w:ascii="Georgia" w:eastAsia="Georgia" w:hAnsi="Georgia" w:cs="Georgia"/>
          <w:color w:val="000000"/>
          <w:sz w:val="22"/>
          <w:szCs w:val="22"/>
        </w:rPr>
      </w:pPr>
    </w:p>
    <w:p w14:paraId="609F93E8" w14:textId="77777777" w:rsidR="00EF720E" w:rsidRDefault="00EF720E" w:rsidP="00EF720E">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64FA1441" w14:textId="77777777" w:rsidR="00EF720E" w:rsidRDefault="00EF720E" w:rsidP="00EF720E">
      <w:pPr>
        <w:rPr>
          <w:rFonts w:ascii="Georgia" w:eastAsia="Georgia" w:hAnsi="Georgia" w:cs="Georgia"/>
          <w:color w:val="000000"/>
          <w:sz w:val="22"/>
          <w:szCs w:val="22"/>
        </w:rPr>
      </w:pPr>
    </w:p>
    <w:p w14:paraId="68E7EDC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249B0321"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9D3D62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7ECBE68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F5841C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7E1577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0AE59C7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5B157F4"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1F87FEB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F445CF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223E13C2" w14:textId="77777777" w:rsidR="00EF720E" w:rsidRDefault="00EF720E" w:rsidP="00FC0447">
      <w:pPr>
        <w:pStyle w:val="Default"/>
        <w:jc w:val="center"/>
        <w:rPr>
          <w:sz w:val="23"/>
          <w:szCs w:val="23"/>
        </w:rPr>
      </w:pPr>
    </w:p>
    <w:p w14:paraId="0F51B357" w14:textId="77777777" w:rsidR="00EF720E" w:rsidRDefault="00EF720E" w:rsidP="00FC0447">
      <w:pPr>
        <w:pStyle w:val="Default"/>
        <w:jc w:val="center"/>
        <w:rPr>
          <w:i/>
          <w:iCs/>
          <w:sz w:val="23"/>
          <w:szCs w:val="23"/>
        </w:rPr>
      </w:pPr>
    </w:p>
    <w:p w14:paraId="29C736AF" w14:textId="77777777" w:rsidR="00EF720E" w:rsidRDefault="00EF720E" w:rsidP="00FC0447">
      <w:pPr>
        <w:pStyle w:val="Default"/>
        <w:jc w:val="center"/>
        <w:rPr>
          <w:i/>
          <w:iCs/>
          <w:sz w:val="23"/>
          <w:szCs w:val="23"/>
        </w:rPr>
      </w:pPr>
    </w:p>
    <w:p w14:paraId="6C31E62A" w14:textId="77777777" w:rsidR="00EF720E" w:rsidRDefault="00EF720E" w:rsidP="00FC0447">
      <w:pPr>
        <w:pStyle w:val="Default"/>
        <w:jc w:val="center"/>
        <w:rPr>
          <w:i/>
          <w:iCs/>
          <w:sz w:val="23"/>
          <w:szCs w:val="23"/>
        </w:rPr>
      </w:pPr>
    </w:p>
    <w:p w14:paraId="32651F6B" w14:textId="77777777" w:rsidR="00EF720E" w:rsidRDefault="00EF720E" w:rsidP="00FC0447">
      <w:pPr>
        <w:pStyle w:val="Default"/>
        <w:jc w:val="center"/>
        <w:rPr>
          <w:i/>
          <w:iCs/>
          <w:sz w:val="23"/>
          <w:szCs w:val="23"/>
        </w:rPr>
      </w:pPr>
    </w:p>
    <w:p w14:paraId="183E2B82" w14:textId="77777777" w:rsidR="00EF720E" w:rsidRDefault="00EF720E" w:rsidP="00FC0447">
      <w:pPr>
        <w:pStyle w:val="Default"/>
        <w:jc w:val="center"/>
        <w:rPr>
          <w:i/>
          <w:iCs/>
          <w:sz w:val="23"/>
          <w:szCs w:val="23"/>
        </w:rPr>
      </w:pPr>
    </w:p>
    <w:p w14:paraId="41A573C5" w14:textId="75BA4263" w:rsidR="00EF720E" w:rsidRDefault="00EF720E" w:rsidP="000D6168">
      <w:pPr>
        <w:pStyle w:val="Default"/>
        <w:rPr>
          <w:i/>
          <w:iCs/>
          <w:sz w:val="23"/>
          <w:szCs w:val="23"/>
        </w:rPr>
      </w:pPr>
    </w:p>
    <w:p w14:paraId="3E4459AA" w14:textId="77777777" w:rsidR="00EF720E" w:rsidRDefault="00EF720E" w:rsidP="00FC0447">
      <w:pPr>
        <w:pStyle w:val="Default"/>
        <w:jc w:val="center"/>
        <w:rPr>
          <w:i/>
          <w:iCs/>
          <w:sz w:val="23"/>
          <w:szCs w:val="23"/>
        </w:rPr>
      </w:pPr>
    </w:p>
    <w:p w14:paraId="61EF08BA" w14:textId="0D9F1ED8" w:rsidR="00FC0447" w:rsidRDefault="00FC0447" w:rsidP="00FC0447">
      <w:pPr>
        <w:rPr>
          <w:rFonts w:ascii="Georgia" w:eastAsia="Georgia" w:hAnsi="Georgia" w:cs="Georgia"/>
          <w:color w:val="000000"/>
        </w:rPr>
      </w:pPr>
    </w:p>
    <w:p w14:paraId="1272872F" w14:textId="77777777" w:rsidR="00D6045A" w:rsidRDefault="00D6045A" w:rsidP="00D6045A">
      <w:pPr>
        <w:widowControl w:val="0"/>
        <w:jc w:val="center"/>
        <w:rPr>
          <w:rFonts w:ascii="Times New Roman" w:hAnsi="Times New Roman"/>
          <w:b/>
          <w:color w:val="000000"/>
          <w:sz w:val="23"/>
          <w:szCs w:val="23"/>
        </w:rPr>
      </w:pPr>
      <w:r>
        <w:rPr>
          <w:rFonts w:ascii="Times New Roman" w:hAnsi="Times New Roman"/>
          <w:b/>
          <w:color w:val="000000"/>
          <w:sz w:val="23"/>
          <w:szCs w:val="23"/>
        </w:rPr>
        <w:t>AGENDA</w:t>
      </w:r>
    </w:p>
    <w:p w14:paraId="2C6F0043" w14:textId="3969E23B" w:rsidR="00E550B7" w:rsidRDefault="00E550B7" w:rsidP="00FC0447">
      <w:pPr>
        <w:rPr>
          <w:rFonts w:ascii="Georgia" w:eastAsia="Georgia" w:hAnsi="Georgia" w:cs="Georgia"/>
          <w:color w:val="000000"/>
        </w:rPr>
      </w:pPr>
    </w:p>
    <w:p w14:paraId="2E18CDBF" w14:textId="77777777" w:rsidR="00E550B7" w:rsidRPr="00B2311E" w:rsidRDefault="00E550B7" w:rsidP="00FC0447">
      <w:pPr>
        <w:rPr>
          <w:rFonts w:ascii="Georgia" w:eastAsia="Georgia" w:hAnsi="Georgia" w:cs="Georgia"/>
          <w:color w:val="000000"/>
        </w:rPr>
      </w:pPr>
    </w:p>
    <w:p w14:paraId="47AAF354" w14:textId="3795CF62" w:rsidR="00ED6F6C" w:rsidRDefault="00655AF5"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Opening Remarks </w:t>
      </w:r>
      <w:r w:rsidR="00FB0631">
        <w:rPr>
          <w:rFonts w:ascii="Georgia" w:eastAsia="Georgia" w:hAnsi="Georgia" w:cs="Georgia"/>
          <w:color w:val="000000"/>
        </w:rPr>
        <w:t>–</w:t>
      </w:r>
      <w:r>
        <w:rPr>
          <w:rFonts w:ascii="Georgia" w:eastAsia="Georgia" w:hAnsi="Georgia" w:cs="Georgia"/>
          <w:color w:val="000000"/>
        </w:rPr>
        <w:t xml:space="preserve"> </w:t>
      </w:r>
      <w:r w:rsidR="00FB0631">
        <w:rPr>
          <w:rFonts w:ascii="Georgia" w:eastAsia="Georgia" w:hAnsi="Georgia" w:cs="Georgia"/>
          <w:color w:val="000000"/>
        </w:rPr>
        <w:t>Chair</w:t>
      </w:r>
    </w:p>
    <w:p w14:paraId="0941BEFE" w14:textId="71F8A80B" w:rsidR="00CD6C79" w:rsidRDefault="00CD6C79"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Committee Re0rganization</w:t>
      </w:r>
      <w:r w:rsidR="00FC1C6A">
        <w:rPr>
          <w:rFonts w:ascii="Georgia" w:eastAsia="Georgia" w:hAnsi="Georgia" w:cs="Georgia"/>
          <w:color w:val="000000"/>
        </w:rPr>
        <w:t xml:space="preserve">: Vote </w:t>
      </w:r>
      <w:r w:rsidR="00AC0238">
        <w:rPr>
          <w:rFonts w:ascii="Georgia" w:eastAsia="Georgia" w:hAnsi="Georgia" w:cs="Georgia"/>
          <w:color w:val="000000"/>
        </w:rPr>
        <w:t xml:space="preserve">to elect </w:t>
      </w:r>
      <w:r w:rsidR="00FC1C6A">
        <w:rPr>
          <w:rFonts w:ascii="Georgia" w:eastAsia="Georgia" w:hAnsi="Georgia" w:cs="Georgia"/>
          <w:color w:val="000000"/>
        </w:rPr>
        <w:t xml:space="preserve">Finance Committee Chair, Vice Chairs, and Clerk </w:t>
      </w:r>
      <w:r w:rsidR="00AC0238">
        <w:rPr>
          <w:rFonts w:ascii="Georgia" w:eastAsia="Georgia" w:hAnsi="Georgia" w:cs="Georgia"/>
          <w:color w:val="000000"/>
        </w:rPr>
        <w:t>for new cycle</w:t>
      </w:r>
    </w:p>
    <w:p w14:paraId="6B538FDA" w14:textId="1DA9A4CC" w:rsidR="000803C6" w:rsidRDefault="00097C77"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Announce plan to vote representatives (2) and alternate</w:t>
      </w:r>
      <w:r w:rsidR="00984B43">
        <w:rPr>
          <w:rFonts w:ascii="Georgia" w:eastAsia="Georgia" w:hAnsi="Georgia" w:cs="Georgia"/>
          <w:color w:val="000000"/>
        </w:rPr>
        <w:t xml:space="preserve"> (1) to Priorities Committee and Capital Outlay </w:t>
      </w:r>
      <w:r w:rsidR="001404BF">
        <w:rPr>
          <w:rFonts w:ascii="Georgia" w:eastAsia="Georgia" w:hAnsi="Georgia" w:cs="Georgia"/>
          <w:color w:val="000000"/>
        </w:rPr>
        <w:t>Committee at next meeting</w:t>
      </w:r>
    </w:p>
    <w:p w14:paraId="6519B668" w14:textId="379CEFFD" w:rsidR="00105000" w:rsidRPr="00105000" w:rsidRDefault="00DF18C5" w:rsidP="00105000">
      <w:pPr>
        <w:pStyle w:val="ListParagraph"/>
        <w:numPr>
          <w:ilvl w:val="0"/>
          <w:numId w:val="27"/>
        </w:numPr>
        <w:rPr>
          <w:rFonts w:ascii="Georgia" w:eastAsia="Georgia" w:hAnsi="Georgia" w:cs="Georgia"/>
          <w:color w:val="000000"/>
        </w:rPr>
      </w:pPr>
      <w:r>
        <w:rPr>
          <w:rFonts w:ascii="Georgia" w:eastAsia="Georgia" w:hAnsi="Georgia" w:cs="Georgia"/>
          <w:color w:val="000000"/>
        </w:rPr>
        <w:t>Appoint</w:t>
      </w:r>
      <w:r w:rsidR="00BC731E">
        <w:rPr>
          <w:rFonts w:ascii="Georgia" w:eastAsia="Georgia" w:hAnsi="Georgia" w:cs="Georgia"/>
          <w:color w:val="000000"/>
        </w:rPr>
        <w:t xml:space="preserve"> Finance Committee representative to the </w:t>
      </w:r>
      <w:r w:rsidR="003F339E">
        <w:rPr>
          <w:rFonts w:ascii="Georgia" w:eastAsia="Georgia" w:hAnsi="Georgia" w:cs="Georgia"/>
          <w:color w:val="000000"/>
        </w:rPr>
        <w:t xml:space="preserve">Sharon </w:t>
      </w:r>
      <w:r w:rsidR="00BC731E">
        <w:rPr>
          <w:rFonts w:ascii="Georgia" w:eastAsia="Georgia" w:hAnsi="Georgia" w:cs="Georgia"/>
          <w:color w:val="000000"/>
        </w:rPr>
        <w:t>Standing Building Comm</w:t>
      </w:r>
      <w:r w:rsidR="00710591">
        <w:rPr>
          <w:rFonts w:ascii="Georgia" w:eastAsia="Georgia" w:hAnsi="Georgia" w:cs="Georgia"/>
          <w:color w:val="000000"/>
        </w:rPr>
        <w:t xml:space="preserve">ittee </w:t>
      </w:r>
      <w:r>
        <w:rPr>
          <w:rFonts w:ascii="Georgia" w:eastAsia="Georgia" w:hAnsi="Georgia" w:cs="Georgia"/>
          <w:color w:val="000000"/>
        </w:rPr>
        <w:t>Selection</w:t>
      </w:r>
      <w:r w:rsidR="00710591">
        <w:rPr>
          <w:rFonts w:ascii="Georgia" w:eastAsia="Georgia" w:hAnsi="Georgia" w:cs="Georgia"/>
          <w:color w:val="000000"/>
        </w:rPr>
        <w:t xml:space="preserve"> Committee</w:t>
      </w:r>
    </w:p>
    <w:p w14:paraId="3CFEDD01" w14:textId="36E0DB54" w:rsidR="00FB0631" w:rsidRDefault="00FB0631"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Introduce Elizabeth Ellis, </w:t>
      </w:r>
      <w:r w:rsidR="00112ECF">
        <w:rPr>
          <w:rFonts w:ascii="Georgia" w:eastAsia="Georgia" w:hAnsi="Georgia" w:cs="Georgia"/>
          <w:color w:val="000000"/>
        </w:rPr>
        <w:t>con</w:t>
      </w:r>
      <w:r w:rsidR="00BC1BA4">
        <w:rPr>
          <w:rFonts w:ascii="Georgia" w:eastAsia="Georgia" w:hAnsi="Georgia" w:cs="Georgia"/>
          <w:color w:val="000000"/>
        </w:rPr>
        <w:t xml:space="preserve">sultant retained </w:t>
      </w:r>
      <w:r w:rsidR="0050185A">
        <w:rPr>
          <w:rFonts w:ascii="Georgia" w:eastAsia="Georgia" w:hAnsi="Georgia" w:cs="Georgia"/>
          <w:color w:val="000000"/>
        </w:rPr>
        <w:t xml:space="preserve">to assist in implementation of Master Plan </w:t>
      </w:r>
      <w:r w:rsidR="000C4C2F">
        <w:rPr>
          <w:rFonts w:ascii="Georgia" w:eastAsia="Georgia" w:hAnsi="Georgia" w:cs="Georgia"/>
          <w:color w:val="000000"/>
        </w:rPr>
        <w:t xml:space="preserve">and economic development </w:t>
      </w:r>
      <w:r w:rsidR="00970435">
        <w:rPr>
          <w:rFonts w:ascii="Georgia" w:eastAsia="Georgia" w:hAnsi="Georgia" w:cs="Georgia"/>
          <w:color w:val="000000"/>
        </w:rPr>
        <w:t>initiatives</w:t>
      </w:r>
    </w:p>
    <w:p w14:paraId="6744E8B6" w14:textId="368EB42B" w:rsidR="00105000" w:rsidRDefault="000D6154"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Review Q3 Financials</w:t>
      </w:r>
      <w:r w:rsidR="002C2D03">
        <w:rPr>
          <w:rFonts w:ascii="Georgia" w:eastAsia="Georgia" w:hAnsi="Georgia" w:cs="Georgia"/>
          <w:color w:val="000000"/>
        </w:rPr>
        <w:t xml:space="preserve"> </w:t>
      </w:r>
      <w:r w:rsidR="007C1AEF">
        <w:rPr>
          <w:rFonts w:ascii="Georgia" w:eastAsia="Georgia" w:hAnsi="Georgia" w:cs="Georgia"/>
          <w:color w:val="000000"/>
        </w:rPr>
        <w:t>– Krishan Gupta, Finance Director</w:t>
      </w:r>
    </w:p>
    <w:p w14:paraId="1B024AF7" w14:textId="4E23002B" w:rsidR="002E3D83" w:rsidRPr="003A388A" w:rsidRDefault="00F106C0" w:rsidP="003A388A">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Review &amp; Vote time-sensitive </w:t>
      </w:r>
      <w:r w:rsidR="00205753">
        <w:rPr>
          <w:rFonts w:ascii="Georgia" w:eastAsia="Georgia" w:hAnsi="Georgia" w:cs="Georgia"/>
          <w:color w:val="000000"/>
        </w:rPr>
        <w:t>R</w:t>
      </w:r>
      <w:r>
        <w:rPr>
          <w:rFonts w:ascii="Georgia" w:eastAsia="Georgia" w:hAnsi="Georgia" w:cs="Georgia"/>
          <w:color w:val="000000"/>
        </w:rPr>
        <w:t xml:space="preserve">eserve </w:t>
      </w:r>
      <w:r w:rsidR="00205753">
        <w:rPr>
          <w:rFonts w:ascii="Georgia" w:eastAsia="Georgia" w:hAnsi="Georgia" w:cs="Georgia"/>
          <w:color w:val="000000"/>
        </w:rPr>
        <w:t>F</w:t>
      </w:r>
      <w:r w:rsidR="004A4335">
        <w:rPr>
          <w:rFonts w:ascii="Georgia" w:eastAsia="Georgia" w:hAnsi="Georgia" w:cs="Georgia"/>
          <w:color w:val="000000"/>
        </w:rPr>
        <w:t>und transfers</w:t>
      </w:r>
    </w:p>
    <w:p w14:paraId="5AE3928B" w14:textId="5CC9A0AB" w:rsidR="00D02921" w:rsidRPr="00BD45FE" w:rsidRDefault="00087A6F" w:rsidP="00BD45FE">
      <w:pPr>
        <w:pStyle w:val="ListParagraph"/>
        <w:numPr>
          <w:ilvl w:val="0"/>
          <w:numId w:val="27"/>
        </w:numPr>
        <w:rPr>
          <w:rFonts w:ascii="Georgia" w:eastAsia="Georgia" w:hAnsi="Georgia" w:cs="Georgia"/>
          <w:color w:val="000000"/>
        </w:rPr>
      </w:pPr>
      <w:r>
        <w:rPr>
          <w:rFonts w:ascii="Georgia" w:eastAsia="Georgia" w:hAnsi="Georgia" w:cs="Georgia"/>
          <w:color w:val="000000"/>
        </w:rPr>
        <w:t>Upcoming Meeting Schedule and Agenda items</w:t>
      </w:r>
    </w:p>
    <w:p w14:paraId="47758EB0" w14:textId="77777777" w:rsidR="00345B34" w:rsidRPr="00C3752C" w:rsidRDefault="00345B34" w:rsidP="00345B34">
      <w:pPr>
        <w:numPr>
          <w:ilvl w:val="0"/>
          <w:numId w:val="27"/>
        </w:numPr>
        <w:rPr>
          <w:rFonts w:ascii="Georgia" w:eastAsia="Georgia" w:hAnsi="Georgia" w:cs="Georgia"/>
        </w:rPr>
      </w:pPr>
      <w:r w:rsidRPr="12F048E3">
        <w:rPr>
          <w:rFonts w:ascii="Georgia" w:eastAsia="Georgia" w:hAnsi="Georgia" w:cs="Georgia"/>
        </w:rPr>
        <w:t>Liaison updates:</w:t>
      </w:r>
    </w:p>
    <w:p w14:paraId="03EFD6D3" w14:textId="77777777" w:rsidR="00345B34" w:rsidRDefault="00345B34" w:rsidP="00345B34">
      <w:pPr>
        <w:numPr>
          <w:ilvl w:val="1"/>
          <w:numId w:val="27"/>
        </w:numPr>
        <w:rPr>
          <w:rFonts w:ascii="Georgia" w:eastAsia="Georgia" w:hAnsi="Georgia" w:cs="Georgia"/>
        </w:rPr>
      </w:pPr>
      <w:r w:rsidRPr="12F048E3">
        <w:rPr>
          <w:rFonts w:ascii="Georgia" w:eastAsia="Georgia" w:hAnsi="Georgia" w:cs="Georgia"/>
        </w:rPr>
        <w:t>Sharon Schools - Bill Brack/Ann Keitner</w:t>
      </w:r>
    </w:p>
    <w:p w14:paraId="23110ACF" w14:textId="77777777" w:rsidR="00345B34" w:rsidRDefault="00345B34" w:rsidP="00345B34">
      <w:pPr>
        <w:numPr>
          <w:ilvl w:val="1"/>
          <w:numId w:val="27"/>
        </w:numPr>
        <w:rPr>
          <w:rFonts w:ascii="Georgia" w:eastAsia="Georgia" w:hAnsi="Georgia" w:cs="Georgia"/>
        </w:rPr>
      </w:pPr>
      <w:r w:rsidRPr="12F048E3">
        <w:rPr>
          <w:rFonts w:ascii="Georgia" w:eastAsia="Georgia" w:hAnsi="Georgia" w:cs="Georgia"/>
        </w:rPr>
        <w:t>Library - Charles Goodman</w:t>
      </w:r>
    </w:p>
    <w:p w14:paraId="5FD87CD7" w14:textId="1F119133" w:rsidR="00345B34" w:rsidRDefault="00345B34" w:rsidP="00345B34">
      <w:pPr>
        <w:numPr>
          <w:ilvl w:val="1"/>
          <w:numId w:val="27"/>
        </w:numPr>
        <w:rPr>
          <w:rFonts w:ascii="Georgia" w:eastAsia="Georgia" w:hAnsi="Georgia" w:cs="Georgia"/>
        </w:rPr>
      </w:pPr>
      <w:r w:rsidRPr="12F048E3">
        <w:rPr>
          <w:rFonts w:ascii="Georgia" w:eastAsia="Georgia" w:hAnsi="Georgia" w:cs="Georgia"/>
        </w:rPr>
        <w:t>Planning Board - Arnie Cohen</w:t>
      </w:r>
    </w:p>
    <w:p w14:paraId="3F3F88FE" w14:textId="64264A34" w:rsidR="00345B34" w:rsidRDefault="00345B34" w:rsidP="00345B34">
      <w:pPr>
        <w:numPr>
          <w:ilvl w:val="1"/>
          <w:numId w:val="27"/>
        </w:numPr>
        <w:rPr>
          <w:rFonts w:ascii="Georgia" w:eastAsia="Georgia" w:hAnsi="Georgia" w:cs="Georgia"/>
        </w:rPr>
      </w:pPr>
      <w:r w:rsidRPr="00345B34">
        <w:rPr>
          <w:rFonts w:ascii="Georgia" w:eastAsia="Georgia" w:hAnsi="Georgia" w:cs="Georgia"/>
        </w:rPr>
        <w:t>Standing Building Committee - Gordon Gladstone</w:t>
      </w:r>
    </w:p>
    <w:p w14:paraId="2BF9A274" w14:textId="30CDB2CC" w:rsidR="00345B34" w:rsidRPr="00345B34" w:rsidRDefault="008F4602" w:rsidP="00345B34">
      <w:pPr>
        <w:numPr>
          <w:ilvl w:val="1"/>
          <w:numId w:val="27"/>
        </w:numPr>
        <w:rPr>
          <w:rFonts w:ascii="Georgia" w:eastAsia="Georgia" w:hAnsi="Georgia" w:cs="Georgia"/>
        </w:rPr>
      </w:pPr>
      <w:r>
        <w:rPr>
          <w:rFonts w:ascii="Georgia" w:eastAsia="Georgia" w:hAnsi="Georgia" w:cs="Georgia"/>
        </w:rPr>
        <w:t xml:space="preserve">Community Preservation Committee </w:t>
      </w:r>
      <w:r w:rsidR="002C20EF">
        <w:rPr>
          <w:rFonts w:ascii="Georgia" w:eastAsia="Georgia" w:hAnsi="Georgia" w:cs="Georgia"/>
        </w:rPr>
        <w:t>–</w:t>
      </w:r>
      <w:r>
        <w:rPr>
          <w:rFonts w:ascii="Georgia" w:eastAsia="Georgia" w:hAnsi="Georgia" w:cs="Georgia"/>
        </w:rPr>
        <w:t xml:space="preserve"> </w:t>
      </w:r>
      <w:r w:rsidR="002C20EF">
        <w:rPr>
          <w:rFonts w:ascii="Georgia" w:eastAsia="Georgia" w:hAnsi="Georgia" w:cs="Georgia"/>
        </w:rPr>
        <w:t>Pat Achorn</w:t>
      </w:r>
    </w:p>
    <w:p w14:paraId="6649A859" w14:textId="3424A32C" w:rsidR="00ED6F6C" w:rsidRDefault="002336EC"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Minutes to be voted</w:t>
      </w:r>
    </w:p>
    <w:p w14:paraId="5A7C6120" w14:textId="168B606C" w:rsidR="002336EC" w:rsidRPr="00F86D30" w:rsidRDefault="008705DF" w:rsidP="00F86D30">
      <w:pPr>
        <w:numPr>
          <w:ilvl w:val="0"/>
          <w:numId w:val="27"/>
        </w:numPr>
        <w:rPr>
          <w:rFonts w:ascii="Georgia" w:eastAsia="Georgia" w:hAnsi="Georgia" w:cs="Georgia"/>
        </w:rPr>
      </w:pPr>
      <w:r>
        <w:rPr>
          <w:rFonts w:ascii="Georgia" w:eastAsia="Georgia" w:hAnsi="Georgia" w:cs="Georgia"/>
        </w:rPr>
        <w:t>Topics not reasonably anticipated by the Chair in 48 hours</w:t>
      </w:r>
    </w:p>
    <w:p w14:paraId="0E015BE6" w14:textId="1F7732E9" w:rsidR="00EA77A1" w:rsidRPr="000B2757" w:rsidRDefault="00C93985" w:rsidP="0098020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Adjournment</w:t>
      </w:r>
    </w:p>
    <w:p w14:paraId="3E63D45B" w14:textId="0BA23F58" w:rsidR="00E550B7" w:rsidRDefault="00E550B7" w:rsidP="0098020C">
      <w:pPr>
        <w:rPr>
          <w:rFonts w:ascii="Georgia" w:eastAsia="Georgia" w:hAnsi="Georgia" w:cs="Georgia"/>
        </w:rPr>
      </w:pPr>
    </w:p>
    <w:p w14:paraId="6A64D0C8" w14:textId="77777777" w:rsidR="00F86D30" w:rsidRPr="00B2311E" w:rsidRDefault="00F86D30" w:rsidP="0098020C">
      <w:pPr>
        <w:rPr>
          <w:rFonts w:ascii="Georgia" w:eastAsia="Georgia" w:hAnsi="Georgia" w:cs="Georgia"/>
        </w:rPr>
      </w:pPr>
    </w:p>
    <w:p w14:paraId="5852CD71" w14:textId="61056CB6" w:rsidR="00A16780" w:rsidRPr="00B46493" w:rsidRDefault="00042ED9" w:rsidP="00B46493">
      <w:pPr>
        <w:ind w:firstLine="360"/>
        <w:rPr>
          <w:rFonts w:ascii="Georgia" w:eastAsia="Georgia" w:hAnsi="Georgia" w:cs="Georgia"/>
          <w:color w:val="000000" w:themeColor="text1"/>
        </w:rPr>
      </w:pPr>
      <w:r w:rsidRPr="00B2311E">
        <w:rPr>
          <w:rFonts w:ascii="Georgia" w:eastAsia="Georgia" w:hAnsi="Georgia" w:cs="Georgia"/>
          <w:color w:val="000000" w:themeColor="text1"/>
        </w:rPr>
        <w:t>Next Meeting</w:t>
      </w:r>
      <w:r w:rsidR="000B2757">
        <w:rPr>
          <w:rFonts w:ascii="Georgia" w:eastAsia="Georgia" w:hAnsi="Georgia" w:cs="Georgia"/>
          <w:color w:val="000000" w:themeColor="text1"/>
        </w:rPr>
        <w:t>s</w:t>
      </w:r>
      <w:r w:rsidRPr="00B2311E">
        <w:rPr>
          <w:rFonts w:ascii="Georgia" w:eastAsia="Georgia" w:hAnsi="Georgia" w:cs="Georgia"/>
          <w:color w:val="000000" w:themeColor="text1"/>
        </w:rPr>
        <w:t xml:space="preserve">: </w:t>
      </w:r>
      <w:r w:rsidR="004B5D0C">
        <w:rPr>
          <w:rFonts w:ascii="Georgia" w:eastAsia="Georgia" w:hAnsi="Georgia" w:cs="Georgia"/>
          <w:color w:val="000000" w:themeColor="text1"/>
        </w:rPr>
        <w:tab/>
      </w:r>
      <w:r w:rsidR="00B46493">
        <w:rPr>
          <w:rFonts w:ascii="Georgia" w:eastAsia="Georgia" w:hAnsi="Georgia" w:cs="Georgia"/>
          <w:color w:val="000000" w:themeColor="text1"/>
        </w:rPr>
        <w:t>TBD</w:t>
      </w:r>
    </w:p>
    <w:p w14:paraId="51D6ABDF" w14:textId="6A61E854" w:rsidR="00E80C4E" w:rsidRDefault="00E80C4E" w:rsidP="00A16780">
      <w:pPr>
        <w:rPr>
          <w:rFonts w:ascii="Georgia" w:eastAsia="Georgia" w:hAnsi="Georgia" w:cs="Georgia"/>
        </w:rPr>
      </w:pPr>
    </w:p>
    <w:p w14:paraId="491AC59E" w14:textId="77777777" w:rsidR="00A16780" w:rsidRDefault="00A16780" w:rsidP="00A16780">
      <w:pPr>
        <w:rPr>
          <w:rFonts w:ascii="Helvetica" w:hAnsi="Helvetica"/>
          <w:color w:val="000000"/>
          <w:sz w:val="27"/>
          <w:szCs w:val="27"/>
        </w:rPr>
      </w:pPr>
    </w:p>
    <w:p w14:paraId="71C00587" w14:textId="77777777" w:rsidR="00C93985" w:rsidRPr="00E80C4E" w:rsidRDefault="00C93985" w:rsidP="00ED6F6C">
      <w:pPr>
        <w:ind w:hanging="360"/>
        <w:rPr>
          <w:rFonts w:ascii="Helvetica" w:hAnsi="Helvetica"/>
          <w:color w:val="000000"/>
          <w:sz w:val="27"/>
          <w:szCs w:val="27"/>
        </w:rPr>
      </w:pPr>
    </w:p>
    <w:p w14:paraId="338C74B6" w14:textId="77777777" w:rsidR="00E80C4E" w:rsidRPr="00E80C4E" w:rsidRDefault="00E80C4E" w:rsidP="00E80C4E">
      <w:pPr>
        <w:rPr>
          <w:rFonts w:ascii="Helvetica" w:hAnsi="Helvetica"/>
          <w:color w:val="000000"/>
          <w:sz w:val="27"/>
          <w:szCs w:val="27"/>
        </w:rPr>
      </w:pPr>
      <w:r w:rsidRPr="00E80C4E">
        <w:rPr>
          <w:rFonts w:ascii="Georgia" w:hAnsi="Georgia"/>
          <w:i/>
          <w:iCs/>
          <w:color w:val="000000"/>
          <w:sz w:val="27"/>
          <w:szCs w:val="27"/>
        </w:rPr>
        <w:t>  </w:t>
      </w:r>
    </w:p>
    <w:p w14:paraId="2E6636C5"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u w:val="single"/>
        </w:rPr>
        <w:t>Note:</w:t>
      </w:r>
      <w:r w:rsidRPr="00E80C4E">
        <w:rPr>
          <w:rFonts w:ascii="Georgia" w:hAnsi="Georgia"/>
          <w:i/>
          <w:iCs/>
          <w:color w:val="000000"/>
          <w:sz w:val="27"/>
          <w:szCs w:val="27"/>
        </w:rPr>
        <w:t> Items may not be discussed in the order listed or at the specific time estimated.  Times are approximate.</w:t>
      </w:r>
    </w:p>
    <w:p w14:paraId="224FF670"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rPr>
        <w:t> </w:t>
      </w:r>
    </w:p>
    <w:p w14:paraId="70ADFC7A" w14:textId="2AA891AA" w:rsidR="00E80C4E" w:rsidRDefault="00E80C4E" w:rsidP="00E80C4E">
      <w:pPr>
        <w:jc w:val="center"/>
        <w:rPr>
          <w:rFonts w:ascii="Georgia" w:hAnsi="Georgia"/>
          <w:i/>
          <w:iCs/>
          <w:color w:val="000000"/>
          <w:sz w:val="27"/>
          <w:szCs w:val="27"/>
        </w:rPr>
      </w:pPr>
      <w:r w:rsidRPr="00E80C4E">
        <w:rPr>
          <w:rFonts w:ascii="Georgia" w:hAnsi="Georgia"/>
          <w:i/>
          <w:iCs/>
          <w:color w:val="000000"/>
          <w:sz w:val="27"/>
          <w:szCs w:val="27"/>
        </w:rPr>
        <w:t>The meeting likely will be broadcast and videotaped for later broadcast by Sharon Community Television</w:t>
      </w:r>
    </w:p>
    <w:p w14:paraId="1FE90146" w14:textId="48E29E17" w:rsidR="009816F7" w:rsidRDefault="009816F7" w:rsidP="00E80C4E">
      <w:pPr>
        <w:jc w:val="center"/>
        <w:rPr>
          <w:rFonts w:ascii="Georgia" w:hAnsi="Georgia"/>
          <w:i/>
          <w:iCs/>
          <w:color w:val="000000"/>
          <w:sz w:val="27"/>
          <w:szCs w:val="27"/>
        </w:rPr>
      </w:pPr>
    </w:p>
    <w:p w14:paraId="5DBBD3B2"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853CA"/>
    <w:multiLevelType w:val="hybridMultilevel"/>
    <w:tmpl w:val="71AC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2107"/>
    <w:multiLevelType w:val="hybridMultilevel"/>
    <w:tmpl w:val="D01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10"/>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141E5"/>
    <w:multiLevelType w:val="multilevel"/>
    <w:tmpl w:val="58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54169"/>
    <w:multiLevelType w:val="hybridMultilevel"/>
    <w:tmpl w:val="43C8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A60736"/>
    <w:multiLevelType w:val="hybridMultilevel"/>
    <w:tmpl w:val="86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215F2"/>
    <w:multiLevelType w:val="hybridMultilevel"/>
    <w:tmpl w:val="441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0"/>
  </w:num>
  <w:num w:numId="5">
    <w:abstractNumId w:val="1"/>
  </w:num>
  <w:num w:numId="6">
    <w:abstractNumId w:val="22"/>
  </w:num>
  <w:num w:numId="7">
    <w:abstractNumId w:val="3"/>
  </w:num>
  <w:num w:numId="8">
    <w:abstractNumId w:val="25"/>
  </w:num>
  <w:num w:numId="9">
    <w:abstractNumId w:val="8"/>
  </w:num>
  <w:num w:numId="10">
    <w:abstractNumId w:val="12"/>
  </w:num>
  <w:num w:numId="11">
    <w:abstractNumId w:val="24"/>
  </w:num>
  <w:num w:numId="12">
    <w:abstractNumId w:val="20"/>
  </w:num>
  <w:num w:numId="13">
    <w:abstractNumId w:val="11"/>
  </w:num>
  <w:num w:numId="14">
    <w:abstractNumId w:val="15"/>
  </w:num>
  <w:num w:numId="15">
    <w:abstractNumId w:val="21"/>
  </w:num>
  <w:num w:numId="16">
    <w:abstractNumId w:val="14"/>
  </w:num>
  <w:num w:numId="17">
    <w:abstractNumId w:val="9"/>
  </w:num>
  <w:num w:numId="18">
    <w:abstractNumId w:val="23"/>
  </w:num>
  <w:num w:numId="19">
    <w:abstractNumId w:val="16"/>
  </w:num>
  <w:num w:numId="20">
    <w:abstractNumId w:val="5"/>
  </w:num>
  <w:num w:numId="21">
    <w:abstractNumId w:val="26"/>
  </w:num>
  <w:num w:numId="22">
    <w:abstractNumId w:val="4"/>
  </w:num>
  <w:num w:numId="23">
    <w:abstractNumId w:val="27"/>
  </w:num>
  <w:num w:numId="24">
    <w:abstractNumId w:val="10"/>
  </w:num>
  <w:num w:numId="25">
    <w:abstractNumId w:val="7"/>
  </w:num>
  <w:num w:numId="26">
    <w:abstractNumId w:val="6"/>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3"/>
    <w:rsid w:val="00004E16"/>
    <w:rsid w:val="000243B2"/>
    <w:rsid w:val="00036268"/>
    <w:rsid w:val="00036663"/>
    <w:rsid w:val="000419DE"/>
    <w:rsid w:val="00042ED9"/>
    <w:rsid w:val="00044A1F"/>
    <w:rsid w:val="000456FF"/>
    <w:rsid w:val="00046706"/>
    <w:rsid w:val="00056E96"/>
    <w:rsid w:val="0005771A"/>
    <w:rsid w:val="0006078F"/>
    <w:rsid w:val="000629E4"/>
    <w:rsid w:val="00062DE1"/>
    <w:rsid w:val="000803C6"/>
    <w:rsid w:val="00087A6F"/>
    <w:rsid w:val="00097C77"/>
    <w:rsid w:val="000A0A15"/>
    <w:rsid w:val="000A320B"/>
    <w:rsid w:val="000B2757"/>
    <w:rsid w:val="000B5CA4"/>
    <w:rsid w:val="000C3E0E"/>
    <w:rsid w:val="000C4C2F"/>
    <w:rsid w:val="000C5444"/>
    <w:rsid w:val="000D6154"/>
    <w:rsid w:val="000D6168"/>
    <w:rsid w:val="000E157A"/>
    <w:rsid w:val="000E1E50"/>
    <w:rsid w:val="000F5315"/>
    <w:rsid w:val="000F58EF"/>
    <w:rsid w:val="001038CF"/>
    <w:rsid w:val="00105000"/>
    <w:rsid w:val="00107347"/>
    <w:rsid w:val="00112ECF"/>
    <w:rsid w:val="00127661"/>
    <w:rsid w:val="001404BF"/>
    <w:rsid w:val="001439C6"/>
    <w:rsid w:val="00143B67"/>
    <w:rsid w:val="0014770A"/>
    <w:rsid w:val="00155FB4"/>
    <w:rsid w:val="00167C2C"/>
    <w:rsid w:val="00173E99"/>
    <w:rsid w:val="00175DF5"/>
    <w:rsid w:val="00180695"/>
    <w:rsid w:val="001861E3"/>
    <w:rsid w:val="001A13E9"/>
    <w:rsid w:val="001B1101"/>
    <w:rsid w:val="001F5443"/>
    <w:rsid w:val="002034AA"/>
    <w:rsid w:val="00205753"/>
    <w:rsid w:val="00206A6B"/>
    <w:rsid w:val="00212865"/>
    <w:rsid w:val="00217954"/>
    <w:rsid w:val="00217BD2"/>
    <w:rsid w:val="0022271C"/>
    <w:rsid w:val="00226D79"/>
    <w:rsid w:val="002336EC"/>
    <w:rsid w:val="00244971"/>
    <w:rsid w:val="0026159C"/>
    <w:rsid w:val="0027222D"/>
    <w:rsid w:val="00282E5D"/>
    <w:rsid w:val="002B1491"/>
    <w:rsid w:val="002C09AA"/>
    <w:rsid w:val="002C20EF"/>
    <w:rsid w:val="002C2D03"/>
    <w:rsid w:val="002C7B8E"/>
    <w:rsid w:val="002D453E"/>
    <w:rsid w:val="002E3D83"/>
    <w:rsid w:val="002F074C"/>
    <w:rsid w:val="003035A7"/>
    <w:rsid w:val="00311B5F"/>
    <w:rsid w:val="00324533"/>
    <w:rsid w:val="00342DDB"/>
    <w:rsid w:val="00345B34"/>
    <w:rsid w:val="003758F1"/>
    <w:rsid w:val="00377858"/>
    <w:rsid w:val="00383B94"/>
    <w:rsid w:val="003A0CD9"/>
    <w:rsid w:val="003A2AE7"/>
    <w:rsid w:val="003A388A"/>
    <w:rsid w:val="003A74C4"/>
    <w:rsid w:val="003B7697"/>
    <w:rsid w:val="003F339E"/>
    <w:rsid w:val="004036D7"/>
    <w:rsid w:val="004049D5"/>
    <w:rsid w:val="00407470"/>
    <w:rsid w:val="004129D6"/>
    <w:rsid w:val="00416976"/>
    <w:rsid w:val="004236FB"/>
    <w:rsid w:val="00435326"/>
    <w:rsid w:val="00440ED4"/>
    <w:rsid w:val="00452C5A"/>
    <w:rsid w:val="00456A29"/>
    <w:rsid w:val="00476199"/>
    <w:rsid w:val="00482188"/>
    <w:rsid w:val="004977A3"/>
    <w:rsid w:val="004A27DA"/>
    <w:rsid w:val="004A4335"/>
    <w:rsid w:val="004B0984"/>
    <w:rsid w:val="004B5D0C"/>
    <w:rsid w:val="004D29D6"/>
    <w:rsid w:val="004E6A64"/>
    <w:rsid w:val="004F5445"/>
    <w:rsid w:val="004F5B12"/>
    <w:rsid w:val="0050185A"/>
    <w:rsid w:val="005240AA"/>
    <w:rsid w:val="005422AA"/>
    <w:rsid w:val="00543187"/>
    <w:rsid w:val="00554A0F"/>
    <w:rsid w:val="005704D2"/>
    <w:rsid w:val="00574D16"/>
    <w:rsid w:val="005B6842"/>
    <w:rsid w:val="005D0D7B"/>
    <w:rsid w:val="005D19D2"/>
    <w:rsid w:val="005D3822"/>
    <w:rsid w:val="005D62F4"/>
    <w:rsid w:val="005E1FF3"/>
    <w:rsid w:val="005E3937"/>
    <w:rsid w:val="005F0383"/>
    <w:rsid w:val="005F2BA7"/>
    <w:rsid w:val="005F652E"/>
    <w:rsid w:val="006059AB"/>
    <w:rsid w:val="00612201"/>
    <w:rsid w:val="00637407"/>
    <w:rsid w:val="00652626"/>
    <w:rsid w:val="00655AF5"/>
    <w:rsid w:val="00676C42"/>
    <w:rsid w:val="006A3A5C"/>
    <w:rsid w:val="006B32DB"/>
    <w:rsid w:val="006C31C7"/>
    <w:rsid w:val="006D0F1E"/>
    <w:rsid w:val="006D2EF8"/>
    <w:rsid w:val="006E6E52"/>
    <w:rsid w:val="006E774E"/>
    <w:rsid w:val="006F465D"/>
    <w:rsid w:val="006F54E2"/>
    <w:rsid w:val="00710591"/>
    <w:rsid w:val="00724048"/>
    <w:rsid w:val="00730598"/>
    <w:rsid w:val="00732F3C"/>
    <w:rsid w:val="00735CA1"/>
    <w:rsid w:val="007506AE"/>
    <w:rsid w:val="007654E5"/>
    <w:rsid w:val="0078498E"/>
    <w:rsid w:val="00784DAE"/>
    <w:rsid w:val="007A1EF2"/>
    <w:rsid w:val="007C1AEF"/>
    <w:rsid w:val="007C2CF4"/>
    <w:rsid w:val="007C3E97"/>
    <w:rsid w:val="007C461F"/>
    <w:rsid w:val="007D39AF"/>
    <w:rsid w:val="00817EC0"/>
    <w:rsid w:val="00820AE3"/>
    <w:rsid w:val="00822C85"/>
    <w:rsid w:val="0084368E"/>
    <w:rsid w:val="00852A3F"/>
    <w:rsid w:val="008705DF"/>
    <w:rsid w:val="00872E2B"/>
    <w:rsid w:val="008870FC"/>
    <w:rsid w:val="00887484"/>
    <w:rsid w:val="008875FE"/>
    <w:rsid w:val="008876EB"/>
    <w:rsid w:val="00893625"/>
    <w:rsid w:val="00894675"/>
    <w:rsid w:val="008B1DC8"/>
    <w:rsid w:val="008D57E7"/>
    <w:rsid w:val="008E7579"/>
    <w:rsid w:val="008F0FB3"/>
    <w:rsid w:val="008F278A"/>
    <w:rsid w:val="008F4602"/>
    <w:rsid w:val="008F5189"/>
    <w:rsid w:val="00902342"/>
    <w:rsid w:val="00914DCF"/>
    <w:rsid w:val="009215E9"/>
    <w:rsid w:val="00926F1D"/>
    <w:rsid w:val="00930C99"/>
    <w:rsid w:val="0095497A"/>
    <w:rsid w:val="00957CB1"/>
    <w:rsid w:val="009637B9"/>
    <w:rsid w:val="009666EC"/>
    <w:rsid w:val="00970435"/>
    <w:rsid w:val="009731DC"/>
    <w:rsid w:val="0098020C"/>
    <w:rsid w:val="009816F7"/>
    <w:rsid w:val="00984B43"/>
    <w:rsid w:val="009A391A"/>
    <w:rsid w:val="009A70F6"/>
    <w:rsid w:val="009B02D9"/>
    <w:rsid w:val="009B37D3"/>
    <w:rsid w:val="009E533B"/>
    <w:rsid w:val="009F4CB7"/>
    <w:rsid w:val="009F7ED7"/>
    <w:rsid w:val="00A12041"/>
    <w:rsid w:val="00A16780"/>
    <w:rsid w:val="00A222D5"/>
    <w:rsid w:val="00A42EF2"/>
    <w:rsid w:val="00A46539"/>
    <w:rsid w:val="00A569FA"/>
    <w:rsid w:val="00A716DD"/>
    <w:rsid w:val="00A814EE"/>
    <w:rsid w:val="00A92DED"/>
    <w:rsid w:val="00A97271"/>
    <w:rsid w:val="00A972A5"/>
    <w:rsid w:val="00AC0238"/>
    <w:rsid w:val="00AC04ED"/>
    <w:rsid w:val="00AD01C1"/>
    <w:rsid w:val="00AE6125"/>
    <w:rsid w:val="00AF00C6"/>
    <w:rsid w:val="00AF0B7E"/>
    <w:rsid w:val="00AF440D"/>
    <w:rsid w:val="00AF5B7F"/>
    <w:rsid w:val="00AF6F17"/>
    <w:rsid w:val="00B06B06"/>
    <w:rsid w:val="00B10DE7"/>
    <w:rsid w:val="00B17DC8"/>
    <w:rsid w:val="00B2311E"/>
    <w:rsid w:val="00B25EF5"/>
    <w:rsid w:val="00B30FE5"/>
    <w:rsid w:val="00B458B4"/>
    <w:rsid w:val="00B46493"/>
    <w:rsid w:val="00B91B4D"/>
    <w:rsid w:val="00B92F79"/>
    <w:rsid w:val="00B96ED9"/>
    <w:rsid w:val="00BA307E"/>
    <w:rsid w:val="00BA4C0B"/>
    <w:rsid w:val="00BB5919"/>
    <w:rsid w:val="00BC1BA4"/>
    <w:rsid w:val="00BC2CB9"/>
    <w:rsid w:val="00BC731E"/>
    <w:rsid w:val="00BD45FE"/>
    <w:rsid w:val="00BF2240"/>
    <w:rsid w:val="00BF7590"/>
    <w:rsid w:val="00C0123B"/>
    <w:rsid w:val="00C0256B"/>
    <w:rsid w:val="00C174BE"/>
    <w:rsid w:val="00C2300E"/>
    <w:rsid w:val="00C34BE0"/>
    <w:rsid w:val="00C40DE8"/>
    <w:rsid w:val="00C415B4"/>
    <w:rsid w:val="00C713B8"/>
    <w:rsid w:val="00C73D1E"/>
    <w:rsid w:val="00C93985"/>
    <w:rsid w:val="00CD6C79"/>
    <w:rsid w:val="00CF32AB"/>
    <w:rsid w:val="00CF33C3"/>
    <w:rsid w:val="00CF704D"/>
    <w:rsid w:val="00CF7A5E"/>
    <w:rsid w:val="00D02921"/>
    <w:rsid w:val="00D04D0D"/>
    <w:rsid w:val="00D0597F"/>
    <w:rsid w:val="00D102BC"/>
    <w:rsid w:val="00D22BB2"/>
    <w:rsid w:val="00D27210"/>
    <w:rsid w:val="00D54701"/>
    <w:rsid w:val="00D57731"/>
    <w:rsid w:val="00D6045A"/>
    <w:rsid w:val="00D61B1B"/>
    <w:rsid w:val="00D62D1C"/>
    <w:rsid w:val="00D65D2C"/>
    <w:rsid w:val="00D82948"/>
    <w:rsid w:val="00DA0F9C"/>
    <w:rsid w:val="00DB79B4"/>
    <w:rsid w:val="00DD2DB3"/>
    <w:rsid w:val="00DE58D7"/>
    <w:rsid w:val="00DF18C5"/>
    <w:rsid w:val="00E13701"/>
    <w:rsid w:val="00E34670"/>
    <w:rsid w:val="00E35773"/>
    <w:rsid w:val="00E4217F"/>
    <w:rsid w:val="00E550B7"/>
    <w:rsid w:val="00E714D1"/>
    <w:rsid w:val="00E80C4E"/>
    <w:rsid w:val="00E95C74"/>
    <w:rsid w:val="00E979FA"/>
    <w:rsid w:val="00EA3BD1"/>
    <w:rsid w:val="00EA77A1"/>
    <w:rsid w:val="00EC50B8"/>
    <w:rsid w:val="00EC6A2B"/>
    <w:rsid w:val="00ED01DF"/>
    <w:rsid w:val="00ED14BC"/>
    <w:rsid w:val="00ED5110"/>
    <w:rsid w:val="00ED5EE1"/>
    <w:rsid w:val="00ED6F6C"/>
    <w:rsid w:val="00ED6FA3"/>
    <w:rsid w:val="00EF24D4"/>
    <w:rsid w:val="00EF720E"/>
    <w:rsid w:val="00F046D6"/>
    <w:rsid w:val="00F04A27"/>
    <w:rsid w:val="00F106C0"/>
    <w:rsid w:val="00F11677"/>
    <w:rsid w:val="00F22874"/>
    <w:rsid w:val="00F30911"/>
    <w:rsid w:val="00F30B69"/>
    <w:rsid w:val="00F3693B"/>
    <w:rsid w:val="00F52158"/>
    <w:rsid w:val="00F546DA"/>
    <w:rsid w:val="00F668AF"/>
    <w:rsid w:val="00F711F6"/>
    <w:rsid w:val="00F84269"/>
    <w:rsid w:val="00F86D30"/>
    <w:rsid w:val="00F925CC"/>
    <w:rsid w:val="00FA452D"/>
    <w:rsid w:val="00FB0631"/>
    <w:rsid w:val="00FB6075"/>
    <w:rsid w:val="00FC0447"/>
    <w:rsid w:val="00FC1C6A"/>
    <w:rsid w:val="00FD7B70"/>
    <w:rsid w:val="00FE43EF"/>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E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paragraph" w:styleId="ListParagraph">
    <w:name w:val="List Paragraph"/>
    <w:basedOn w:val="Normal"/>
    <w:uiPriority w:val="34"/>
    <w:qFormat/>
    <w:rsid w:val="00F04A27"/>
    <w:pPr>
      <w:ind w:left="720"/>
      <w:contextualSpacing/>
    </w:pPr>
    <w:rPr>
      <w:rFonts w:ascii="Arial" w:eastAsiaTheme="minorEastAsia" w:hAnsi="Arial" w:cstheme="minorBidi"/>
    </w:rPr>
  </w:style>
  <w:style w:type="paragraph" w:customStyle="1" w:styleId="Default">
    <w:name w:val="Default"/>
    <w:rsid w:val="00FC0447"/>
    <w:pPr>
      <w:widowControl w:val="0"/>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ED6F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96293471">
      <w:bodyDiv w:val="1"/>
      <w:marLeft w:val="0"/>
      <w:marRight w:val="0"/>
      <w:marTop w:val="0"/>
      <w:marBottom w:val="0"/>
      <w:divBdr>
        <w:top w:val="none" w:sz="0" w:space="0" w:color="auto"/>
        <w:left w:val="none" w:sz="0" w:space="0" w:color="auto"/>
        <w:bottom w:val="none" w:sz="0" w:space="0" w:color="auto"/>
        <w:right w:val="none" w:sz="0" w:space="0" w:color="auto"/>
      </w:divBdr>
    </w:div>
    <w:div w:id="187647013">
      <w:bodyDiv w:val="1"/>
      <w:marLeft w:val="0"/>
      <w:marRight w:val="0"/>
      <w:marTop w:val="0"/>
      <w:marBottom w:val="0"/>
      <w:divBdr>
        <w:top w:val="none" w:sz="0" w:space="0" w:color="auto"/>
        <w:left w:val="none" w:sz="0" w:space="0" w:color="auto"/>
        <w:bottom w:val="none" w:sz="0" w:space="0" w:color="auto"/>
        <w:right w:val="none" w:sz="0" w:space="0" w:color="auto"/>
      </w:divBdr>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325716144">
      <w:bodyDiv w:val="1"/>
      <w:marLeft w:val="0"/>
      <w:marRight w:val="0"/>
      <w:marTop w:val="0"/>
      <w:marBottom w:val="0"/>
      <w:divBdr>
        <w:top w:val="none" w:sz="0" w:space="0" w:color="auto"/>
        <w:left w:val="none" w:sz="0" w:space="0" w:color="auto"/>
        <w:bottom w:val="none" w:sz="0" w:space="0" w:color="auto"/>
        <w:right w:val="none" w:sz="0" w:space="0" w:color="auto"/>
      </w:divBdr>
      <w:divsChild>
        <w:div w:id="1068697018">
          <w:marLeft w:val="0"/>
          <w:marRight w:val="0"/>
          <w:marTop w:val="0"/>
          <w:marBottom w:val="0"/>
          <w:divBdr>
            <w:top w:val="none" w:sz="0" w:space="0" w:color="auto"/>
            <w:left w:val="none" w:sz="0" w:space="0" w:color="auto"/>
            <w:bottom w:val="none" w:sz="0" w:space="0" w:color="auto"/>
            <w:right w:val="none" w:sz="0" w:space="0" w:color="auto"/>
          </w:divBdr>
        </w:div>
        <w:div w:id="1047947139">
          <w:marLeft w:val="0"/>
          <w:marRight w:val="0"/>
          <w:marTop w:val="0"/>
          <w:marBottom w:val="0"/>
          <w:divBdr>
            <w:top w:val="none" w:sz="0" w:space="0" w:color="auto"/>
            <w:left w:val="none" w:sz="0" w:space="0" w:color="auto"/>
            <w:bottom w:val="none" w:sz="0" w:space="0" w:color="auto"/>
            <w:right w:val="none" w:sz="0" w:space="0" w:color="auto"/>
          </w:divBdr>
        </w:div>
        <w:div w:id="619726530">
          <w:marLeft w:val="0"/>
          <w:marRight w:val="0"/>
          <w:marTop w:val="0"/>
          <w:marBottom w:val="0"/>
          <w:divBdr>
            <w:top w:val="none" w:sz="0" w:space="0" w:color="auto"/>
            <w:left w:val="none" w:sz="0" w:space="0" w:color="auto"/>
            <w:bottom w:val="none" w:sz="0" w:space="0" w:color="auto"/>
            <w:right w:val="none" w:sz="0" w:space="0" w:color="auto"/>
          </w:divBdr>
        </w:div>
      </w:divsChild>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590772059">
      <w:bodyDiv w:val="1"/>
      <w:marLeft w:val="0"/>
      <w:marRight w:val="0"/>
      <w:marTop w:val="0"/>
      <w:marBottom w:val="0"/>
      <w:divBdr>
        <w:top w:val="none" w:sz="0" w:space="0" w:color="auto"/>
        <w:left w:val="none" w:sz="0" w:space="0" w:color="auto"/>
        <w:bottom w:val="none" w:sz="0" w:space="0" w:color="auto"/>
        <w:right w:val="none" w:sz="0" w:space="0" w:color="auto"/>
      </w:divBdr>
      <w:divsChild>
        <w:div w:id="570846346">
          <w:marLeft w:val="0"/>
          <w:marRight w:val="0"/>
          <w:marTop w:val="280"/>
          <w:marBottom w:val="280"/>
          <w:divBdr>
            <w:top w:val="none" w:sz="0" w:space="0" w:color="auto"/>
            <w:left w:val="none" w:sz="0" w:space="0" w:color="auto"/>
            <w:bottom w:val="none" w:sz="0" w:space="0" w:color="auto"/>
            <w:right w:val="none" w:sz="0" w:space="0" w:color="auto"/>
          </w:divBdr>
        </w:div>
        <w:div w:id="375083612">
          <w:marLeft w:val="0"/>
          <w:marRight w:val="0"/>
          <w:marTop w:val="280"/>
          <w:marBottom w:val="280"/>
          <w:divBdr>
            <w:top w:val="none" w:sz="0" w:space="0" w:color="auto"/>
            <w:left w:val="none" w:sz="0" w:space="0" w:color="auto"/>
            <w:bottom w:val="none" w:sz="0" w:space="0" w:color="auto"/>
            <w:right w:val="none" w:sz="0" w:space="0" w:color="auto"/>
          </w:divBdr>
        </w:div>
        <w:div w:id="706758386">
          <w:marLeft w:val="0"/>
          <w:marRight w:val="0"/>
          <w:marTop w:val="280"/>
          <w:marBottom w:val="280"/>
          <w:divBdr>
            <w:top w:val="none" w:sz="0" w:space="0" w:color="auto"/>
            <w:left w:val="none" w:sz="0" w:space="0" w:color="auto"/>
            <w:bottom w:val="none" w:sz="0" w:space="0" w:color="auto"/>
            <w:right w:val="none" w:sz="0" w:space="0" w:color="auto"/>
          </w:divBdr>
        </w:div>
        <w:div w:id="1393390130">
          <w:marLeft w:val="0"/>
          <w:marRight w:val="0"/>
          <w:marTop w:val="280"/>
          <w:marBottom w:val="280"/>
          <w:divBdr>
            <w:top w:val="none" w:sz="0" w:space="0" w:color="auto"/>
            <w:left w:val="none" w:sz="0" w:space="0" w:color="auto"/>
            <w:bottom w:val="none" w:sz="0" w:space="0" w:color="auto"/>
            <w:right w:val="none" w:sz="0" w:space="0" w:color="auto"/>
          </w:divBdr>
        </w:div>
        <w:div w:id="294481843">
          <w:marLeft w:val="0"/>
          <w:marRight w:val="0"/>
          <w:marTop w:val="280"/>
          <w:marBottom w:val="280"/>
          <w:divBdr>
            <w:top w:val="none" w:sz="0" w:space="0" w:color="auto"/>
            <w:left w:val="none" w:sz="0" w:space="0" w:color="auto"/>
            <w:bottom w:val="none" w:sz="0" w:space="0" w:color="auto"/>
            <w:right w:val="none" w:sz="0" w:space="0" w:color="auto"/>
          </w:divBdr>
        </w:div>
        <w:div w:id="1282228236">
          <w:marLeft w:val="0"/>
          <w:marRight w:val="0"/>
          <w:marTop w:val="280"/>
          <w:marBottom w:val="280"/>
          <w:divBdr>
            <w:top w:val="none" w:sz="0" w:space="0" w:color="auto"/>
            <w:left w:val="none" w:sz="0" w:space="0" w:color="auto"/>
            <w:bottom w:val="none" w:sz="0" w:space="0" w:color="auto"/>
            <w:right w:val="none" w:sz="0" w:space="0" w:color="auto"/>
          </w:divBdr>
        </w:div>
        <w:div w:id="924730694">
          <w:marLeft w:val="0"/>
          <w:marRight w:val="0"/>
          <w:marTop w:val="280"/>
          <w:marBottom w:val="280"/>
          <w:divBdr>
            <w:top w:val="none" w:sz="0" w:space="0" w:color="auto"/>
            <w:left w:val="none" w:sz="0" w:space="0" w:color="auto"/>
            <w:bottom w:val="none" w:sz="0" w:space="0" w:color="auto"/>
            <w:right w:val="none" w:sz="0" w:space="0" w:color="auto"/>
          </w:divBdr>
        </w:div>
      </w:divsChild>
    </w:div>
    <w:div w:id="690957736">
      <w:bodyDiv w:val="1"/>
      <w:marLeft w:val="0"/>
      <w:marRight w:val="0"/>
      <w:marTop w:val="0"/>
      <w:marBottom w:val="0"/>
      <w:divBdr>
        <w:top w:val="none" w:sz="0" w:space="0" w:color="auto"/>
        <w:left w:val="none" w:sz="0" w:space="0" w:color="auto"/>
        <w:bottom w:val="none" w:sz="0" w:space="0" w:color="auto"/>
        <w:right w:val="none" w:sz="0" w:space="0" w:color="auto"/>
      </w:divBdr>
      <w:divsChild>
        <w:div w:id="128017029">
          <w:marLeft w:val="0"/>
          <w:marRight w:val="0"/>
          <w:marTop w:val="0"/>
          <w:marBottom w:val="0"/>
          <w:divBdr>
            <w:top w:val="none" w:sz="0" w:space="0" w:color="auto"/>
            <w:left w:val="none" w:sz="0" w:space="0" w:color="auto"/>
            <w:bottom w:val="none" w:sz="0" w:space="0" w:color="auto"/>
            <w:right w:val="none" w:sz="0" w:space="0" w:color="auto"/>
          </w:divBdr>
        </w:div>
        <w:div w:id="824707729">
          <w:marLeft w:val="0"/>
          <w:marRight w:val="0"/>
          <w:marTop w:val="0"/>
          <w:marBottom w:val="0"/>
          <w:divBdr>
            <w:top w:val="none" w:sz="0" w:space="0" w:color="auto"/>
            <w:left w:val="none" w:sz="0" w:space="0" w:color="auto"/>
            <w:bottom w:val="none" w:sz="0" w:space="0" w:color="auto"/>
            <w:right w:val="none" w:sz="0" w:space="0" w:color="auto"/>
          </w:divBdr>
        </w:div>
        <w:div w:id="1432971673">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11708517">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49860141">
      <w:bodyDiv w:val="1"/>
      <w:marLeft w:val="0"/>
      <w:marRight w:val="0"/>
      <w:marTop w:val="0"/>
      <w:marBottom w:val="0"/>
      <w:divBdr>
        <w:top w:val="none" w:sz="0" w:space="0" w:color="auto"/>
        <w:left w:val="none" w:sz="0" w:space="0" w:color="auto"/>
        <w:bottom w:val="none" w:sz="0" w:space="0" w:color="auto"/>
        <w:right w:val="none" w:sz="0" w:space="0" w:color="auto"/>
      </w:divBdr>
    </w:div>
    <w:div w:id="1546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Jessica Carsten</cp:lastModifiedBy>
  <cp:revision>19</cp:revision>
  <cp:lastPrinted>2017-12-26T20:12:00Z</cp:lastPrinted>
  <dcterms:created xsi:type="dcterms:W3CDTF">2021-05-12T02:27:00Z</dcterms:created>
  <dcterms:modified xsi:type="dcterms:W3CDTF">2021-05-13T14:17:00Z</dcterms:modified>
</cp:coreProperties>
</file>