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48AD" w14:textId="77777777" w:rsidR="00C06470" w:rsidRPr="00B113DA" w:rsidRDefault="00C06470" w:rsidP="00C06470">
      <w:pPr>
        <w:pStyle w:val="Body"/>
        <w:jc w:val="center"/>
        <w:rPr>
          <w:rFonts w:ascii="Arial" w:hAnsi="Arial" w:cs="Arial"/>
          <w:b/>
          <w:bCs/>
        </w:rPr>
      </w:pPr>
      <w:r w:rsidRPr="00B113DA">
        <w:rPr>
          <w:rFonts w:ascii="Arial" w:hAnsi="Arial" w:cs="Arial"/>
          <w:b/>
          <w:bCs/>
        </w:rPr>
        <w:t>Board of Health</w:t>
      </w:r>
    </w:p>
    <w:p w14:paraId="7CBB01F1" w14:textId="77777777" w:rsidR="00C06470" w:rsidRPr="00B113DA" w:rsidRDefault="00C06470" w:rsidP="00C06470">
      <w:pPr>
        <w:pStyle w:val="Body"/>
        <w:jc w:val="center"/>
        <w:rPr>
          <w:rFonts w:ascii="Arial" w:hAnsi="Arial" w:cs="Arial"/>
          <w:b/>
          <w:bCs/>
        </w:rPr>
      </w:pPr>
      <w:r w:rsidRPr="00B113DA">
        <w:rPr>
          <w:rFonts w:ascii="Arial" w:hAnsi="Arial" w:cs="Arial"/>
          <w:b/>
          <w:bCs/>
        </w:rPr>
        <w:t>Virtual Meeting</w:t>
      </w:r>
    </w:p>
    <w:p w14:paraId="2D466660" w14:textId="0A888820" w:rsidR="00C06470" w:rsidRPr="00B113DA" w:rsidRDefault="00A632E7" w:rsidP="00C06470">
      <w:pPr>
        <w:pStyle w:val="Body"/>
        <w:jc w:val="center"/>
        <w:rPr>
          <w:rFonts w:ascii="Arial" w:hAnsi="Arial" w:cs="Arial"/>
          <w:b/>
          <w:bCs/>
        </w:rPr>
      </w:pPr>
      <w:r>
        <w:rPr>
          <w:rFonts w:ascii="Arial" w:hAnsi="Arial" w:cs="Arial"/>
          <w:b/>
          <w:bCs/>
        </w:rPr>
        <w:t>Novem</w:t>
      </w:r>
      <w:r w:rsidR="00C06470" w:rsidRPr="00B113DA">
        <w:rPr>
          <w:rFonts w:ascii="Arial" w:hAnsi="Arial" w:cs="Arial"/>
          <w:b/>
          <w:bCs/>
        </w:rPr>
        <w:t>ber 1</w:t>
      </w:r>
      <w:r>
        <w:rPr>
          <w:rFonts w:ascii="Arial" w:hAnsi="Arial" w:cs="Arial"/>
          <w:b/>
          <w:bCs/>
        </w:rPr>
        <w:t>5</w:t>
      </w:r>
      <w:r w:rsidR="00C06470" w:rsidRPr="00B113DA">
        <w:rPr>
          <w:rFonts w:ascii="Arial" w:hAnsi="Arial" w:cs="Arial"/>
          <w:b/>
          <w:bCs/>
        </w:rPr>
        <w:t>, 2023</w:t>
      </w:r>
    </w:p>
    <w:p w14:paraId="00D2330A" w14:textId="77777777" w:rsidR="00C06470" w:rsidRPr="00B113DA" w:rsidRDefault="00C06470" w:rsidP="00C06470">
      <w:pPr>
        <w:pStyle w:val="Body"/>
        <w:rPr>
          <w:rFonts w:ascii="Arial" w:hAnsi="Arial" w:cs="Arial"/>
          <w:b/>
          <w:bCs/>
        </w:rPr>
      </w:pPr>
    </w:p>
    <w:p w14:paraId="1AFCC906" w14:textId="77777777" w:rsidR="00C06470" w:rsidRPr="00212A20" w:rsidRDefault="00C06470" w:rsidP="00C06470">
      <w:pPr>
        <w:pStyle w:val="Body"/>
        <w:rPr>
          <w:rFonts w:ascii="Arial" w:hAnsi="Arial" w:cs="Arial"/>
        </w:rPr>
      </w:pPr>
      <w:r w:rsidRPr="00212A20">
        <w:rPr>
          <w:rFonts w:ascii="Arial" w:hAnsi="Arial" w:cs="Arial"/>
          <w:b/>
        </w:rPr>
        <w:t>7:00 PM</w:t>
      </w:r>
      <w:r w:rsidRPr="00212A20">
        <w:rPr>
          <w:rFonts w:ascii="Arial" w:hAnsi="Arial" w:cs="Arial"/>
        </w:rPr>
        <w:t xml:space="preserve">    Virtual meeting called to order by Mena Mesiha. Roll call vote: Hope Klassman –</w:t>
      </w:r>
      <w:proofErr w:type="gramStart"/>
      <w:r w:rsidRPr="00212A20">
        <w:rPr>
          <w:rFonts w:ascii="Arial" w:hAnsi="Arial" w:cs="Arial"/>
        </w:rPr>
        <w:t>Aye;</w:t>
      </w:r>
      <w:proofErr w:type="gramEnd"/>
      <w:r w:rsidRPr="00212A20">
        <w:rPr>
          <w:rFonts w:ascii="Arial" w:hAnsi="Arial" w:cs="Arial"/>
        </w:rPr>
        <w:t xml:space="preserve"> </w:t>
      </w:r>
    </w:p>
    <w:p w14:paraId="6EB89C1B" w14:textId="77777777" w:rsidR="00C06470" w:rsidRPr="00212A20" w:rsidRDefault="00C06470" w:rsidP="00C06470">
      <w:pPr>
        <w:pStyle w:val="Body"/>
        <w:rPr>
          <w:rFonts w:ascii="Arial" w:hAnsi="Arial" w:cs="Arial"/>
        </w:rPr>
      </w:pPr>
      <w:r w:rsidRPr="00212A20">
        <w:rPr>
          <w:rFonts w:ascii="Arial" w:hAnsi="Arial" w:cs="Arial"/>
        </w:rPr>
        <w:t>Chuck Levine- Aye; Signe Peterson Flieger- Aye; Hillary Johnson- Aye; Mena Mesiha – Aye.</w:t>
      </w:r>
    </w:p>
    <w:p w14:paraId="3B49B49A" w14:textId="77777777" w:rsidR="00C06470" w:rsidRPr="00212A20" w:rsidRDefault="00C06470" w:rsidP="00C06470">
      <w:pPr>
        <w:pStyle w:val="Body"/>
        <w:rPr>
          <w:rFonts w:ascii="Arial" w:hAnsi="Arial" w:cs="Arial"/>
        </w:rPr>
      </w:pPr>
    </w:p>
    <w:p w14:paraId="15A252B0" w14:textId="77777777" w:rsidR="00C06470" w:rsidRPr="00212A20" w:rsidRDefault="00C06470" w:rsidP="00C06470">
      <w:pPr>
        <w:pStyle w:val="Body"/>
        <w:rPr>
          <w:rFonts w:ascii="Arial" w:hAnsi="Arial" w:cs="Arial"/>
          <w:b/>
          <w:bCs/>
        </w:rPr>
      </w:pPr>
      <w:r w:rsidRPr="00212A20">
        <w:rPr>
          <w:rFonts w:ascii="Arial" w:hAnsi="Arial" w:cs="Arial"/>
        </w:rPr>
        <w:t>Others Present – Staff: Leandra McLean, Linda Callan, Kevin Davis. Others present, Victor Auerbach.</w:t>
      </w:r>
    </w:p>
    <w:p w14:paraId="0F4ADC25" w14:textId="77777777" w:rsidR="00C06470" w:rsidRPr="00212A20" w:rsidRDefault="00C06470" w:rsidP="00C06470">
      <w:pPr>
        <w:rPr>
          <w:rFonts w:ascii="Arial" w:hAnsi="Arial" w:cs="Arial"/>
          <w:sz w:val="22"/>
          <w:szCs w:val="22"/>
        </w:rPr>
      </w:pPr>
    </w:p>
    <w:p w14:paraId="4DF31CB7" w14:textId="0FECC205" w:rsidR="00212A20" w:rsidRDefault="00212A20" w:rsidP="00212A20">
      <w:pPr>
        <w:rPr>
          <w:rFonts w:ascii="Arial" w:hAnsi="Arial" w:cs="Arial"/>
          <w:sz w:val="22"/>
          <w:szCs w:val="22"/>
        </w:rPr>
      </w:pPr>
      <w:r w:rsidRPr="00212A20">
        <w:rPr>
          <w:rFonts w:ascii="Arial" w:hAnsi="Arial" w:cs="Arial"/>
          <w:sz w:val="22"/>
          <w:szCs w:val="22"/>
        </w:rPr>
        <w:t>Town project updates</w:t>
      </w:r>
      <w:r>
        <w:rPr>
          <w:rFonts w:ascii="Arial" w:hAnsi="Arial" w:cs="Arial"/>
          <w:sz w:val="22"/>
          <w:szCs w:val="22"/>
        </w:rPr>
        <w:t xml:space="preserve"> provided by </w:t>
      </w:r>
      <w:r w:rsidRPr="00212A20">
        <w:rPr>
          <w:rFonts w:ascii="Arial" w:hAnsi="Arial" w:cs="Arial"/>
          <w:sz w:val="22"/>
          <w:szCs w:val="22"/>
        </w:rPr>
        <w:t>K</w:t>
      </w:r>
      <w:r>
        <w:rPr>
          <w:rFonts w:ascii="Arial" w:hAnsi="Arial" w:cs="Arial"/>
          <w:sz w:val="22"/>
          <w:szCs w:val="22"/>
        </w:rPr>
        <w:t xml:space="preserve">evin </w:t>
      </w:r>
      <w:r w:rsidRPr="00212A20">
        <w:rPr>
          <w:rFonts w:ascii="Arial" w:hAnsi="Arial" w:cs="Arial"/>
          <w:sz w:val="22"/>
          <w:szCs w:val="22"/>
        </w:rPr>
        <w:t xml:space="preserve">Davis. There is a memo on file in </w:t>
      </w:r>
      <w:r>
        <w:rPr>
          <w:rFonts w:ascii="Arial" w:hAnsi="Arial" w:cs="Arial"/>
          <w:sz w:val="22"/>
          <w:szCs w:val="22"/>
        </w:rPr>
        <w:t xml:space="preserve">the </w:t>
      </w:r>
      <w:r w:rsidRPr="00212A20">
        <w:rPr>
          <w:rFonts w:ascii="Arial" w:hAnsi="Arial" w:cs="Arial"/>
          <w:sz w:val="22"/>
          <w:szCs w:val="22"/>
        </w:rPr>
        <w:t>office outlining on-going projects within the Town.</w:t>
      </w:r>
    </w:p>
    <w:p w14:paraId="4C250E1C" w14:textId="77777777" w:rsidR="00212A20" w:rsidRPr="00212A20" w:rsidRDefault="00212A20" w:rsidP="00212A20">
      <w:pPr>
        <w:rPr>
          <w:rFonts w:ascii="Arial" w:hAnsi="Arial" w:cs="Arial"/>
          <w:sz w:val="22"/>
          <w:szCs w:val="22"/>
        </w:rPr>
      </w:pPr>
    </w:p>
    <w:p w14:paraId="02A1831C" w14:textId="77777777" w:rsidR="00212A20" w:rsidRPr="00212A20" w:rsidRDefault="00212A20" w:rsidP="00212A20">
      <w:pPr>
        <w:rPr>
          <w:rFonts w:ascii="Arial" w:hAnsi="Arial" w:cs="Arial"/>
          <w:b/>
          <w:bCs/>
          <w:sz w:val="22"/>
          <w:szCs w:val="22"/>
        </w:rPr>
      </w:pPr>
      <w:r w:rsidRPr="00212A20">
        <w:rPr>
          <w:rFonts w:ascii="Arial" w:hAnsi="Arial" w:cs="Arial"/>
          <w:b/>
          <w:bCs/>
          <w:sz w:val="22"/>
          <w:szCs w:val="22"/>
        </w:rPr>
        <w:t>40B Edgehill Road – 40 B Development</w:t>
      </w:r>
    </w:p>
    <w:p w14:paraId="092F687F"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212A20">
        <w:rPr>
          <w:rFonts w:ascii="Arial" w:hAnsi="Arial" w:cs="Arial"/>
          <w:sz w:val="22"/>
          <w:szCs w:val="22"/>
        </w:rPr>
        <w:t>Contractor is meeting in December with ZBA.</w:t>
      </w:r>
    </w:p>
    <w:p w14:paraId="7AC880C4"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Davis has reviewed plans.  </w:t>
      </w:r>
    </w:p>
    <w:p w14:paraId="7900CB9D"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There is still no information with regards to septic</w:t>
      </w:r>
    </w:p>
    <w:p w14:paraId="2E9030A9" w14:textId="77777777" w:rsidR="00212A20" w:rsidRPr="00212A20" w:rsidRDefault="00212A20" w:rsidP="00212A20">
      <w:pPr>
        <w:rPr>
          <w:rFonts w:ascii="Arial" w:hAnsi="Arial" w:cs="Arial"/>
          <w:sz w:val="22"/>
          <w:szCs w:val="22"/>
        </w:rPr>
      </w:pPr>
      <w:r w:rsidRPr="00212A20">
        <w:rPr>
          <w:rFonts w:ascii="Arial" w:hAnsi="Arial" w:cs="Arial"/>
          <w:b/>
          <w:bCs/>
          <w:sz w:val="22"/>
          <w:szCs w:val="22"/>
        </w:rPr>
        <w:t>Birch Hill Subdivision</w:t>
      </w:r>
    </w:p>
    <w:p w14:paraId="6CA78926"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212A20">
        <w:rPr>
          <w:rFonts w:ascii="Arial" w:hAnsi="Arial" w:cs="Arial"/>
          <w:sz w:val="22"/>
          <w:szCs w:val="22"/>
        </w:rPr>
        <w:t>The water main has been installed.</w:t>
      </w:r>
    </w:p>
    <w:p w14:paraId="72457B20"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Developer is continuing with clearing the lot.</w:t>
      </w:r>
    </w:p>
    <w:p w14:paraId="6E91726F"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There is on-going activity on the site including the moving of large boulders.</w:t>
      </w:r>
    </w:p>
    <w:p w14:paraId="5CDFF73F"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The Developer has not yet applied to the BOH for permits.</w:t>
      </w:r>
    </w:p>
    <w:p w14:paraId="171D0D85" w14:textId="3388342D"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Currently, plans </w:t>
      </w:r>
      <w:r w:rsidR="00710138" w:rsidRPr="00212A20">
        <w:rPr>
          <w:rFonts w:ascii="Arial" w:hAnsi="Arial" w:cs="Arial"/>
          <w:sz w:val="22"/>
          <w:szCs w:val="22"/>
        </w:rPr>
        <w:t>only</w:t>
      </w:r>
      <w:r>
        <w:rPr>
          <w:rFonts w:ascii="Arial" w:hAnsi="Arial" w:cs="Arial"/>
          <w:sz w:val="22"/>
          <w:szCs w:val="22"/>
        </w:rPr>
        <w:t xml:space="preserve"> </w:t>
      </w:r>
      <w:r w:rsidRPr="00212A20">
        <w:rPr>
          <w:rFonts w:ascii="Arial" w:hAnsi="Arial" w:cs="Arial"/>
          <w:sz w:val="22"/>
          <w:szCs w:val="22"/>
        </w:rPr>
        <w:t>show</w:t>
      </w:r>
      <w:r>
        <w:rPr>
          <w:rFonts w:ascii="Arial" w:hAnsi="Arial" w:cs="Arial"/>
          <w:sz w:val="22"/>
          <w:szCs w:val="22"/>
        </w:rPr>
        <w:t xml:space="preserve"> only</w:t>
      </w:r>
      <w:r w:rsidRPr="00212A20">
        <w:rPr>
          <w:rFonts w:ascii="Arial" w:hAnsi="Arial" w:cs="Arial"/>
          <w:sz w:val="22"/>
          <w:szCs w:val="22"/>
        </w:rPr>
        <w:t xml:space="preserve"> a basic layout of roads. </w:t>
      </w:r>
    </w:p>
    <w:p w14:paraId="509C74CB"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Not sure when the Developer will file any plans.</w:t>
      </w:r>
    </w:p>
    <w:p w14:paraId="1D39628B" w14:textId="77777777" w:rsidR="00212A20" w:rsidRPr="00212A20" w:rsidRDefault="00212A20" w:rsidP="00212A20">
      <w:pPr>
        <w:rPr>
          <w:rFonts w:ascii="Arial" w:hAnsi="Arial" w:cs="Arial"/>
          <w:sz w:val="22"/>
          <w:szCs w:val="22"/>
        </w:rPr>
      </w:pPr>
      <w:r w:rsidRPr="00212A20">
        <w:rPr>
          <w:rFonts w:ascii="Arial" w:hAnsi="Arial" w:cs="Arial"/>
          <w:b/>
          <w:bCs/>
          <w:sz w:val="22"/>
          <w:szCs w:val="22"/>
        </w:rPr>
        <w:t>Sharon Gallery</w:t>
      </w:r>
    </w:p>
    <w:p w14:paraId="3D863D52"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sz w:val="22"/>
          <w:szCs w:val="22"/>
        </w:rPr>
      </w:pPr>
      <w:r w:rsidRPr="00212A20">
        <w:rPr>
          <w:rFonts w:ascii="Arial" w:hAnsi="Arial" w:cs="Arial"/>
          <w:sz w:val="22"/>
          <w:szCs w:val="22"/>
        </w:rPr>
        <w:t>Roads are being widened.</w:t>
      </w:r>
    </w:p>
    <w:p w14:paraId="61EB4FEC"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Grading and paving of the roadway </w:t>
      </w:r>
      <w:proofErr w:type="gramStart"/>
      <w:r w:rsidRPr="00212A20">
        <w:rPr>
          <w:rFonts w:ascii="Arial" w:hAnsi="Arial" w:cs="Arial"/>
          <w:sz w:val="22"/>
          <w:szCs w:val="22"/>
        </w:rPr>
        <w:t>is</w:t>
      </w:r>
      <w:proofErr w:type="gramEnd"/>
      <w:r w:rsidRPr="00212A20">
        <w:rPr>
          <w:rFonts w:ascii="Arial" w:hAnsi="Arial" w:cs="Arial"/>
          <w:sz w:val="22"/>
          <w:szCs w:val="22"/>
        </w:rPr>
        <w:t xml:space="preserve"> being done this week and next.</w:t>
      </w:r>
    </w:p>
    <w:p w14:paraId="1B660879"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Grading work is to increase traffic capacity in the area.</w:t>
      </w:r>
    </w:p>
    <w:p w14:paraId="345FC779"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Concern – Historical Society noticed wall of cemetery was close to work.  Road work will be redesigned to stay away from impacting the cemetery.</w:t>
      </w:r>
    </w:p>
    <w:p w14:paraId="59744BAA" w14:textId="6D6ECFB5"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Traffic lights will be at Gavins Pond Road; at Old Post Road; at the </w:t>
      </w:r>
      <w:r>
        <w:rPr>
          <w:rFonts w:ascii="Arial" w:hAnsi="Arial" w:cs="Arial"/>
          <w:sz w:val="22"/>
          <w:szCs w:val="22"/>
        </w:rPr>
        <w:t>N</w:t>
      </w:r>
      <w:r w:rsidRPr="00212A20">
        <w:rPr>
          <w:rFonts w:ascii="Arial" w:hAnsi="Arial" w:cs="Arial"/>
          <w:sz w:val="22"/>
          <w:szCs w:val="22"/>
        </w:rPr>
        <w:t xml:space="preserve">orthbound ramp and at the Southbound ramp.  All four lights will be </w:t>
      </w:r>
      <w:r w:rsidR="001847CD" w:rsidRPr="00212A20">
        <w:rPr>
          <w:rFonts w:ascii="Arial" w:hAnsi="Arial" w:cs="Arial"/>
          <w:sz w:val="22"/>
          <w:szCs w:val="22"/>
        </w:rPr>
        <w:t>set up</w:t>
      </w:r>
      <w:r w:rsidRPr="00212A20">
        <w:rPr>
          <w:rFonts w:ascii="Arial" w:hAnsi="Arial" w:cs="Arial"/>
          <w:sz w:val="22"/>
          <w:szCs w:val="22"/>
        </w:rPr>
        <w:t xml:space="preserve"> to provide and allow for </w:t>
      </w:r>
      <w:proofErr w:type="gramStart"/>
      <w:r w:rsidRPr="00212A20">
        <w:rPr>
          <w:rFonts w:ascii="Arial" w:hAnsi="Arial" w:cs="Arial"/>
          <w:sz w:val="22"/>
          <w:szCs w:val="22"/>
        </w:rPr>
        <w:t>an even</w:t>
      </w:r>
      <w:proofErr w:type="gramEnd"/>
      <w:r w:rsidRPr="00212A20">
        <w:rPr>
          <w:rFonts w:ascii="Arial" w:hAnsi="Arial" w:cs="Arial"/>
          <w:sz w:val="22"/>
          <w:szCs w:val="22"/>
        </w:rPr>
        <w:t xml:space="preserve"> traffic flow.</w:t>
      </w:r>
    </w:p>
    <w:p w14:paraId="5D87A960" w14:textId="77777777" w:rsidR="00212A20" w:rsidRPr="00212A20" w:rsidRDefault="00212A20" w:rsidP="00212A20">
      <w:pPr>
        <w:rPr>
          <w:rFonts w:ascii="Arial" w:hAnsi="Arial" w:cs="Arial"/>
          <w:b/>
          <w:bCs/>
          <w:sz w:val="22"/>
          <w:szCs w:val="22"/>
        </w:rPr>
      </w:pPr>
      <w:r w:rsidRPr="00212A20">
        <w:rPr>
          <w:rFonts w:ascii="Arial" w:hAnsi="Arial" w:cs="Arial"/>
          <w:b/>
          <w:bCs/>
          <w:sz w:val="22"/>
          <w:szCs w:val="22"/>
        </w:rPr>
        <w:t>Cumberland Farms</w:t>
      </w:r>
    </w:p>
    <w:p w14:paraId="3879A1F1" w14:textId="4702C69A"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There have been some minor issues. Davis is not looking for a decision </w:t>
      </w:r>
      <w:r w:rsidR="001847CD">
        <w:rPr>
          <w:rFonts w:ascii="Arial" w:hAnsi="Arial" w:cs="Arial"/>
          <w:sz w:val="22"/>
          <w:szCs w:val="22"/>
        </w:rPr>
        <w:t xml:space="preserve">from the Board </w:t>
      </w:r>
      <w:proofErr w:type="gramStart"/>
      <w:r w:rsidRPr="00212A20">
        <w:rPr>
          <w:rFonts w:ascii="Arial" w:hAnsi="Arial" w:cs="Arial"/>
          <w:sz w:val="22"/>
          <w:szCs w:val="22"/>
        </w:rPr>
        <w:t>at this time</w:t>
      </w:r>
      <w:proofErr w:type="gramEnd"/>
      <w:r w:rsidRPr="00212A20">
        <w:rPr>
          <w:rFonts w:ascii="Arial" w:hAnsi="Arial" w:cs="Arial"/>
          <w:sz w:val="22"/>
          <w:szCs w:val="22"/>
        </w:rPr>
        <w:t>.</w:t>
      </w:r>
    </w:p>
    <w:p w14:paraId="2D465AC4"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Cumberland Farms has been </w:t>
      </w:r>
      <w:proofErr w:type="gramStart"/>
      <w:r w:rsidRPr="00212A20">
        <w:rPr>
          <w:rFonts w:ascii="Arial" w:hAnsi="Arial" w:cs="Arial"/>
          <w:sz w:val="22"/>
          <w:szCs w:val="22"/>
        </w:rPr>
        <w:t>compliant with</w:t>
      </w:r>
      <w:proofErr w:type="gramEnd"/>
      <w:r w:rsidRPr="00212A20">
        <w:rPr>
          <w:rFonts w:ascii="Arial" w:hAnsi="Arial" w:cs="Arial"/>
          <w:sz w:val="22"/>
          <w:szCs w:val="22"/>
        </w:rPr>
        <w:t xml:space="preserve"> required repairs; Davis will involve Board if any issues arise.</w:t>
      </w:r>
    </w:p>
    <w:p w14:paraId="7F14DE3A"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proofErr w:type="gramStart"/>
      <w:r w:rsidRPr="00212A20">
        <w:rPr>
          <w:rFonts w:ascii="Arial" w:hAnsi="Arial" w:cs="Arial"/>
          <w:sz w:val="22"/>
          <w:szCs w:val="22"/>
        </w:rPr>
        <w:t>Septic</w:t>
      </w:r>
      <w:proofErr w:type="gramEnd"/>
      <w:r w:rsidRPr="00212A20">
        <w:rPr>
          <w:rFonts w:ascii="Arial" w:hAnsi="Arial" w:cs="Arial"/>
          <w:sz w:val="22"/>
          <w:szCs w:val="22"/>
        </w:rPr>
        <w:t xml:space="preserve"> system has failed (partial).</w:t>
      </w:r>
    </w:p>
    <w:p w14:paraId="5E9E4CC8"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The existing I/A system is not being maintained.</w:t>
      </w:r>
    </w:p>
    <w:p w14:paraId="79F47C47" w14:textId="28B7CE20"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The existing septic system on site is small.  The calculation </w:t>
      </w:r>
      <w:r w:rsidR="001847CD">
        <w:rPr>
          <w:rFonts w:ascii="Arial" w:hAnsi="Arial" w:cs="Arial"/>
          <w:sz w:val="22"/>
          <w:szCs w:val="22"/>
        </w:rPr>
        <w:t xml:space="preserve">for existing septic system is </w:t>
      </w:r>
      <w:r w:rsidRPr="00212A20">
        <w:rPr>
          <w:rFonts w:ascii="Arial" w:hAnsi="Arial" w:cs="Arial"/>
          <w:sz w:val="22"/>
          <w:szCs w:val="22"/>
        </w:rPr>
        <w:t xml:space="preserve">for a gas station and retail area </w:t>
      </w:r>
      <w:r w:rsidR="001847CD">
        <w:rPr>
          <w:rFonts w:ascii="Arial" w:hAnsi="Arial" w:cs="Arial"/>
          <w:sz w:val="22"/>
          <w:szCs w:val="22"/>
        </w:rPr>
        <w:t>was</w:t>
      </w:r>
      <w:r w:rsidRPr="00212A20">
        <w:rPr>
          <w:rFonts w:ascii="Arial" w:hAnsi="Arial" w:cs="Arial"/>
          <w:sz w:val="22"/>
          <w:szCs w:val="22"/>
        </w:rPr>
        <w:t xml:space="preserve"> sized for normal use; however, the location of this Cumberland </w:t>
      </w:r>
      <w:r w:rsidR="001847CD">
        <w:rPr>
          <w:rFonts w:ascii="Arial" w:hAnsi="Arial" w:cs="Arial"/>
          <w:sz w:val="22"/>
          <w:szCs w:val="22"/>
        </w:rPr>
        <w:t>F</w:t>
      </w:r>
      <w:r w:rsidRPr="00212A20">
        <w:rPr>
          <w:rFonts w:ascii="Arial" w:hAnsi="Arial" w:cs="Arial"/>
          <w:sz w:val="22"/>
          <w:szCs w:val="22"/>
        </w:rPr>
        <w:t>arms sees a lot of use of the public restrooms (nearby school).  The degradation of the existing septic system is moving along quickly.</w:t>
      </w:r>
    </w:p>
    <w:p w14:paraId="3350B804" w14:textId="156A76CE"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Cumberland Farms has agreed to </w:t>
      </w:r>
      <w:r w:rsidR="00CA25C5">
        <w:rPr>
          <w:rFonts w:ascii="Arial" w:hAnsi="Arial" w:cs="Arial"/>
          <w:sz w:val="22"/>
          <w:szCs w:val="22"/>
        </w:rPr>
        <w:t>enlarge/</w:t>
      </w:r>
      <w:r w:rsidRPr="00212A20">
        <w:rPr>
          <w:rFonts w:ascii="Arial" w:hAnsi="Arial" w:cs="Arial"/>
          <w:sz w:val="22"/>
          <w:szCs w:val="22"/>
        </w:rPr>
        <w:t>replace the existing septic system in the Spring.</w:t>
      </w:r>
    </w:p>
    <w:p w14:paraId="3AB02D9F" w14:textId="40B4F872"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The bathrooms are now closed; a cleaning company has sanitized </w:t>
      </w:r>
      <w:r w:rsidR="001847CD">
        <w:rPr>
          <w:rFonts w:ascii="Arial" w:hAnsi="Arial" w:cs="Arial"/>
          <w:sz w:val="22"/>
          <w:szCs w:val="22"/>
        </w:rPr>
        <w:t xml:space="preserve">the </w:t>
      </w:r>
      <w:r w:rsidRPr="00212A20">
        <w:rPr>
          <w:rFonts w:ascii="Arial" w:hAnsi="Arial" w:cs="Arial"/>
          <w:sz w:val="22"/>
          <w:szCs w:val="22"/>
        </w:rPr>
        <w:t xml:space="preserve">bathrooms. </w:t>
      </w:r>
    </w:p>
    <w:p w14:paraId="13D30122"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lastRenderedPageBreak/>
        <w:t>Davis will work with Cumberland Farms and will discuss the monitoring fee associated with an I/A system.</w:t>
      </w:r>
    </w:p>
    <w:p w14:paraId="60A0419B" w14:textId="77777777" w:rsidR="00BE4D0F" w:rsidRDefault="00BE4D0F" w:rsidP="00212A20">
      <w:pPr>
        <w:rPr>
          <w:rFonts w:ascii="Arial" w:hAnsi="Arial" w:cs="Arial"/>
          <w:sz w:val="22"/>
          <w:szCs w:val="22"/>
        </w:rPr>
      </w:pPr>
    </w:p>
    <w:p w14:paraId="0356DE0B" w14:textId="77777777" w:rsidR="00BE4D0F" w:rsidRDefault="00BE4D0F" w:rsidP="00212A20">
      <w:pPr>
        <w:rPr>
          <w:rFonts w:ascii="Arial" w:hAnsi="Arial" w:cs="Arial"/>
          <w:sz w:val="22"/>
          <w:szCs w:val="22"/>
        </w:rPr>
      </w:pPr>
    </w:p>
    <w:p w14:paraId="496EB544" w14:textId="36910312" w:rsidR="001847CD" w:rsidRPr="00BE4D0F" w:rsidRDefault="00212A20" w:rsidP="00212A20">
      <w:pPr>
        <w:rPr>
          <w:rFonts w:ascii="Arial" w:hAnsi="Arial" w:cs="Arial"/>
          <w:sz w:val="22"/>
          <w:szCs w:val="22"/>
        </w:rPr>
      </w:pPr>
      <w:r w:rsidRPr="00212A20">
        <w:rPr>
          <w:rFonts w:ascii="Arial" w:hAnsi="Arial" w:cs="Arial"/>
          <w:sz w:val="22"/>
          <w:szCs w:val="22"/>
        </w:rPr>
        <w:t>Cape Club will have a treatment plant; Audubon Preserve has two more lots going in.  When Davis receives more information, he will provide an update to the Board.</w:t>
      </w:r>
    </w:p>
    <w:p w14:paraId="4E5B1037" w14:textId="77777777" w:rsidR="001847CD" w:rsidRDefault="001847CD" w:rsidP="00212A20">
      <w:pPr>
        <w:rPr>
          <w:rFonts w:ascii="Arial" w:hAnsi="Arial" w:cs="Arial"/>
          <w:b/>
          <w:bCs/>
          <w:sz w:val="22"/>
          <w:szCs w:val="22"/>
        </w:rPr>
      </w:pPr>
    </w:p>
    <w:p w14:paraId="2F363BC5" w14:textId="372CD7AE" w:rsidR="00212A20" w:rsidRPr="00212A20" w:rsidRDefault="00212A20" w:rsidP="00212A20">
      <w:pPr>
        <w:rPr>
          <w:rFonts w:ascii="Arial" w:hAnsi="Arial" w:cs="Arial"/>
          <w:sz w:val="22"/>
          <w:szCs w:val="22"/>
        </w:rPr>
      </w:pPr>
      <w:r w:rsidRPr="00212A20">
        <w:rPr>
          <w:rFonts w:ascii="Arial" w:hAnsi="Arial" w:cs="Arial"/>
          <w:b/>
          <w:bCs/>
          <w:sz w:val="22"/>
          <w:szCs w:val="22"/>
        </w:rPr>
        <w:t>Betterment Loan</w:t>
      </w:r>
      <w:r w:rsidRPr="00212A20">
        <w:rPr>
          <w:rFonts w:ascii="Arial" w:hAnsi="Arial" w:cs="Arial"/>
          <w:sz w:val="22"/>
          <w:szCs w:val="22"/>
        </w:rPr>
        <w:t xml:space="preserve"> – Davis explained that many town residents are not aware this program exists.  He will be working with the Communication specialist to begin a campaign to get the word out.  There is plenty of funding available and would like to see it being used by Town residents.</w:t>
      </w:r>
    </w:p>
    <w:p w14:paraId="46ED8E2A" w14:textId="77777777" w:rsidR="001847CD" w:rsidRDefault="001847CD" w:rsidP="00212A20">
      <w:pPr>
        <w:rPr>
          <w:rFonts w:ascii="Arial" w:hAnsi="Arial" w:cs="Arial"/>
          <w:b/>
          <w:bCs/>
          <w:sz w:val="22"/>
          <w:szCs w:val="22"/>
        </w:rPr>
      </w:pPr>
    </w:p>
    <w:p w14:paraId="4E9FCDCE" w14:textId="1689FE4D" w:rsidR="00212A20" w:rsidRPr="00212A20" w:rsidRDefault="00212A20" w:rsidP="00212A20">
      <w:pPr>
        <w:rPr>
          <w:rFonts w:ascii="Arial" w:hAnsi="Arial" w:cs="Arial"/>
          <w:b/>
          <w:bCs/>
          <w:sz w:val="22"/>
          <w:szCs w:val="22"/>
        </w:rPr>
      </w:pPr>
      <w:r w:rsidRPr="00212A20">
        <w:rPr>
          <w:rFonts w:ascii="Arial" w:hAnsi="Arial" w:cs="Arial"/>
          <w:b/>
          <w:bCs/>
          <w:sz w:val="22"/>
          <w:szCs w:val="22"/>
        </w:rPr>
        <w:t xml:space="preserve">Regulation update and review </w:t>
      </w:r>
    </w:p>
    <w:p w14:paraId="63A73E7C" w14:textId="3E7CC0A3" w:rsidR="00212A20" w:rsidRDefault="00212A20" w:rsidP="00212A20">
      <w:pPr>
        <w:rPr>
          <w:rFonts w:ascii="Arial" w:hAnsi="Arial" w:cs="Arial"/>
          <w:sz w:val="22"/>
          <w:szCs w:val="22"/>
        </w:rPr>
      </w:pPr>
      <w:r w:rsidRPr="00212A20">
        <w:rPr>
          <w:rFonts w:ascii="Arial" w:hAnsi="Arial" w:cs="Arial"/>
          <w:sz w:val="22"/>
          <w:szCs w:val="22"/>
        </w:rPr>
        <w:t xml:space="preserve">McLean informed Board members that Local Public Health is trying to regionalize </w:t>
      </w:r>
      <w:r w:rsidR="001847CD" w:rsidRPr="00212A20">
        <w:rPr>
          <w:rFonts w:ascii="Arial" w:hAnsi="Arial" w:cs="Arial"/>
          <w:sz w:val="22"/>
          <w:szCs w:val="22"/>
        </w:rPr>
        <w:t>to</w:t>
      </w:r>
      <w:r w:rsidRPr="00212A20">
        <w:rPr>
          <w:rFonts w:ascii="Arial" w:hAnsi="Arial" w:cs="Arial"/>
          <w:sz w:val="22"/>
          <w:szCs w:val="22"/>
        </w:rPr>
        <w:t xml:space="preserve"> provide equal and uniform services to all Health Departments in the state.  This is an on-going process and has begun with local partnerships through the</w:t>
      </w:r>
      <w:r w:rsidR="001847CD">
        <w:rPr>
          <w:rFonts w:ascii="Arial" w:hAnsi="Arial" w:cs="Arial"/>
          <w:sz w:val="22"/>
          <w:szCs w:val="22"/>
        </w:rPr>
        <w:t xml:space="preserve"> Public Health E</w:t>
      </w:r>
      <w:r w:rsidRPr="00212A20">
        <w:rPr>
          <w:rFonts w:ascii="Arial" w:hAnsi="Arial" w:cs="Arial"/>
          <w:sz w:val="22"/>
          <w:szCs w:val="22"/>
        </w:rPr>
        <w:t>xcellence grant.</w:t>
      </w:r>
    </w:p>
    <w:p w14:paraId="22151568" w14:textId="0D33D6D0" w:rsidR="00212A20" w:rsidRPr="00212A20" w:rsidRDefault="00212A20" w:rsidP="00212A20">
      <w:pPr>
        <w:rPr>
          <w:rFonts w:ascii="Arial" w:hAnsi="Arial" w:cs="Arial"/>
          <w:sz w:val="22"/>
          <w:szCs w:val="22"/>
        </w:rPr>
      </w:pPr>
      <w:r w:rsidRPr="00212A20">
        <w:rPr>
          <w:rFonts w:ascii="Arial" w:hAnsi="Arial" w:cs="Arial"/>
          <w:sz w:val="22"/>
          <w:szCs w:val="22"/>
        </w:rPr>
        <w:t xml:space="preserve">  </w:t>
      </w:r>
    </w:p>
    <w:p w14:paraId="1DE30203" w14:textId="305C67B2" w:rsidR="00212A20" w:rsidRDefault="00212A20" w:rsidP="00212A20">
      <w:pPr>
        <w:rPr>
          <w:rFonts w:ascii="Arial" w:hAnsi="Arial" w:cs="Arial"/>
          <w:sz w:val="22"/>
          <w:szCs w:val="22"/>
        </w:rPr>
      </w:pPr>
      <w:r w:rsidRPr="00212A20">
        <w:rPr>
          <w:rFonts w:ascii="Arial" w:hAnsi="Arial" w:cs="Arial"/>
          <w:b/>
          <w:bCs/>
          <w:sz w:val="22"/>
          <w:szCs w:val="22"/>
        </w:rPr>
        <w:t>Pool regulations.</w:t>
      </w:r>
      <w:r w:rsidRPr="00212A20">
        <w:rPr>
          <w:rFonts w:ascii="Arial" w:hAnsi="Arial" w:cs="Arial"/>
          <w:sz w:val="22"/>
          <w:szCs w:val="22"/>
        </w:rPr>
        <w:t xml:space="preserve">  The existing pool regulations tie into </w:t>
      </w:r>
      <w:r w:rsidR="001847CD">
        <w:rPr>
          <w:rFonts w:ascii="Arial" w:hAnsi="Arial" w:cs="Arial"/>
          <w:sz w:val="22"/>
          <w:szCs w:val="22"/>
        </w:rPr>
        <w:t xml:space="preserve">105 CMR 435.000, Minimum Standards for Swimming Pools, State Sanitary Code, Chapter V. </w:t>
      </w:r>
      <w:r w:rsidRPr="00212A20">
        <w:rPr>
          <w:rFonts w:ascii="Arial" w:hAnsi="Arial" w:cs="Arial"/>
          <w:sz w:val="22"/>
          <w:szCs w:val="22"/>
        </w:rPr>
        <w:t>There are some aspects of this regulation that we have not utilized.  For the upcoming pool season, the Health Department will be working with our pool inspector to increase the number of pool inspections</w:t>
      </w:r>
      <w:r w:rsidR="001847CD">
        <w:rPr>
          <w:rFonts w:ascii="Arial" w:hAnsi="Arial" w:cs="Arial"/>
          <w:sz w:val="22"/>
          <w:szCs w:val="22"/>
        </w:rPr>
        <w:t xml:space="preserve"> performed</w:t>
      </w:r>
      <w:r w:rsidRPr="00212A20">
        <w:rPr>
          <w:rFonts w:ascii="Arial" w:hAnsi="Arial" w:cs="Arial"/>
          <w:sz w:val="22"/>
          <w:szCs w:val="22"/>
        </w:rPr>
        <w:t>.  (In the past only inspection has been performed</w:t>
      </w:r>
      <w:r w:rsidR="001847CD">
        <w:rPr>
          <w:rFonts w:ascii="Arial" w:hAnsi="Arial" w:cs="Arial"/>
          <w:sz w:val="22"/>
          <w:szCs w:val="22"/>
        </w:rPr>
        <w:t>, prior to the pool opening for the season</w:t>
      </w:r>
      <w:r w:rsidRPr="00212A20">
        <w:rPr>
          <w:rFonts w:ascii="Arial" w:hAnsi="Arial" w:cs="Arial"/>
          <w:sz w:val="22"/>
          <w:szCs w:val="22"/>
        </w:rPr>
        <w:t>.</w:t>
      </w:r>
      <w:r w:rsidR="00CA25C5">
        <w:rPr>
          <w:rFonts w:ascii="Arial" w:hAnsi="Arial" w:cs="Arial"/>
          <w:sz w:val="22"/>
          <w:szCs w:val="22"/>
        </w:rPr>
        <w:t>)</w:t>
      </w:r>
      <w:r w:rsidRPr="00212A20">
        <w:rPr>
          <w:rFonts w:ascii="Arial" w:hAnsi="Arial" w:cs="Arial"/>
          <w:sz w:val="22"/>
          <w:szCs w:val="22"/>
        </w:rPr>
        <w:t xml:space="preserve">  This past spring/summer an increase </w:t>
      </w:r>
      <w:r w:rsidR="001847CD" w:rsidRPr="00212A20">
        <w:rPr>
          <w:rFonts w:ascii="Arial" w:hAnsi="Arial" w:cs="Arial"/>
          <w:sz w:val="22"/>
          <w:szCs w:val="22"/>
        </w:rPr>
        <w:t>in</w:t>
      </w:r>
      <w:r w:rsidRPr="00212A20">
        <w:rPr>
          <w:rFonts w:ascii="Arial" w:hAnsi="Arial" w:cs="Arial"/>
          <w:sz w:val="22"/>
          <w:szCs w:val="22"/>
        </w:rPr>
        <w:t xml:space="preserve"> inspections was put in place and the Health Department will </w:t>
      </w:r>
      <w:r w:rsidR="001847CD">
        <w:rPr>
          <w:rFonts w:ascii="Arial" w:hAnsi="Arial" w:cs="Arial"/>
          <w:sz w:val="22"/>
          <w:szCs w:val="22"/>
        </w:rPr>
        <w:t>continue</w:t>
      </w:r>
      <w:r w:rsidRPr="00212A20">
        <w:rPr>
          <w:rFonts w:ascii="Arial" w:hAnsi="Arial" w:cs="Arial"/>
          <w:sz w:val="22"/>
          <w:szCs w:val="22"/>
        </w:rPr>
        <w:t xml:space="preserve"> to work on this, with a recommendation of at least 2 to 3 inspections for each permitted semi-public pool.</w:t>
      </w:r>
    </w:p>
    <w:p w14:paraId="63B75291" w14:textId="77777777" w:rsidR="001847CD" w:rsidRPr="00212A20" w:rsidRDefault="001847CD" w:rsidP="00212A20">
      <w:pPr>
        <w:rPr>
          <w:rFonts w:ascii="Arial" w:hAnsi="Arial" w:cs="Arial"/>
          <w:sz w:val="22"/>
          <w:szCs w:val="22"/>
        </w:rPr>
      </w:pPr>
    </w:p>
    <w:p w14:paraId="28D0EEA7" w14:textId="6D7D4D33" w:rsidR="00212A20" w:rsidRDefault="00212A20" w:rsidP="00212A20">
      <w:pPr>
        <w:rPr>
          <w:rFonts w:ascii="Arial" w:hAnsi="Arial" w:cs="Arial"/>
          <w:sz w:val="22"/>
          <w:szCs w:val="22"/>
        </w:rPr>
      </w:pPr>
      <w:r w:rsidRPr="00212A20">
        <w:rPr>
          <w:rFonts w:ascii="Arial" w:hAnsi="Arial" w:cs="Arial"/>
          <w:sz w:val="22"/>
          <w:szCs w:val="22"/>
        </w:rPr>
        <w:t xml:space="preserve">McLean has been reviewing other states swimming pool regulations and will be </w:t>
      </w:r>
      <w:r w:rsidR="00CA25C5">
        <w:rPr>
          <w:rFonts w:ascii="Arial" w:hAnsi="Arial" w:cs="Arial"/>
          <w:sz w:val="22"/>
          <w:szCs w:val="22"/>
        </w:rPr>
        <w:t>requiring</w:t>
      </w:r>
      <w:r w:rsidRPr="00212A20">
        <w:rPr>
          <w:rFonts w:ascii="Arial" w:hAnsi="Arial" w:cs="Arial"/>
          <w:sz w:val="22"/>
          <w:szCs w:val="22"/>
        </w:rPr>
        <w:t xml:space="preserve"> the</w:t>
      </w:r>
      <w:r w:rsidR="00CA25C5">
        <w:rPr>
          <w:rFonts w:ascii="Arial" w:hAnsi="Arial" w:cs="Arial"/>
          <w:sz w:val="22"/>
          <w:szCs w:val="22"/>
        </w:rPr>
        <w:t xml:space="preserve"> pool operators</w:t>
      </w:r>
      <w:r w:rsidRPr="00212A20">
        <w:rPr>
          <w:rFonts w:ascii="Arial" w:hAnsi="Arial" w:cs="Arial"/>
          <w:sz w:val="22"/>
          <w:szCs w:val="22"/>
        </w:rPr>
        <w:t xml:space="preserve"> </w:t>
      </w:r>
      <w:r w:rsidR="00CA25C5">
        <w:rPr>
          <w:rFonts w:ascii="Arial" w:hAnsi="Arial" w:cs="Arial"/>
          <w:sz w:val="22"/>
          <w:szCs w:val="22"/>
        </w:rPr>
        <w:t xml:space="preserve">to have </w:t>
      </w:r>
      <w:r w:rsidRPr="00212A20">
        <w:rPr>
          <w:rFonts w:ascii="Arial" w:hAnsi="Arial" w:cs="Arial"/>
          <w:sz w:val="22"/>
          <w:szCs w:val="22"/>
        </w:rPr>
        <w:t xml:space="preserve">bacterial </w:t>
      </w:r>
      <w:r w:rsidR="00CA25C5">
        <w:rPr>
          <w:rFonts w:ascii="Arial" w:hAnsi="Arial" w:cs="Arial"/>
          <w:sz w:val="22"/>
          <w:szCs w:val="22"/>
        </w:rPr>
        <w:t xml:space="preserve">analysis </w:t>
      </w:r>
      <w:r w:rsidRPr="00212A20">
        <w:rPr>
          <w:rFonts w:ascii="Arial" w:hAnsi="Arial" w:cs="Arial"/>
          <w:sz w:val="22"/>
          <w:szCs w:val="22"/>
        </w:rPr>
        <w:t xml:space="preserve">performed prior to a pool opening. </w:t>
      </w:r>
      <w:r w:rsidR="00CA25C5">
        <w:rPr>
          <w:rFonts w:ascii="Arial" w:hAnsi="Arial" w:cs="Arial"/>
          <w:sz w:val="22"/>
          <w:szCs w:val="22"/>
        </w:rPr>
        <w:t xml:space="preserve">This is already within 105 CMR 435.28- so will not need a vote from the BOH. </w:t>
      </w:r>
      <w:r w:rsidRPr="00212A20">
        <w:rPr>
          <w:rFonts w:ascii="Arial" w:hAnsi="Arial" w:cs="Arial"/>
          <w:sz w:val="22"/>
          <w:szCs w:val="22"/>
        </w:rPr>
        <w:t>Our pool inspector is in favor of this, and this condition will be included in the permitting process.  The tests required do not look to be too expensive</w:t>
      </w:r>
      <w:r w:rsidR="00CA25C5">
        <w:rPr>
          <w:rFonts w:ascii="Arial" w:hAnsi="Arial" w:cs="Arial"/>
          <w:sz w:val="22"/>
          <w:szCs w:val="22"/>
        </w:rPr>
        <w:t xml:space="preserve"> to cause undue burden on the pool operators.</w:t>
      </w:r>
      <w:r w:rsidRPr="00212A20">
        <w:rPr>
          <w:rFonts w:ascii="Arial" w:hAnsi="Arial" w:cs="Arial"/>
          <w:sz w:val="22"/>
          <w:szCs w:val="22"/>
        </w:rPr>
        <w:t xml:space="preserve"> </w:t>
      </w:r>
    </w:p>
    <w:p w14:paraId="6C12DDBD" w14:textId="77777777" w:rsidR="001847CD" w:rsidRPr="00212A20" w:rsidRDefault="001847CD" w:rsidP="00212A20">
      <w:pPr>
        <w:rPr>
          <w:rFonts w:ascii="Arial" w:hAnsi="Arial" w:cs="Arial"/>
          <w:sz w:val="22"/>
          <w:szCs w:val="22"/>
        </w:rPr>
      </w:pPr>
    </w:p>
    <w:p w14:paraId="72605408" w14:textId="14E2EE0D" w:rsidR="00212A20" w:rsidRDefault="00212A20" w:rsidP="00212A20">
      <w:pPr>
        <w:rPr>
          <w:rFonts w:ascii="Arial" w:hAnsi="Arial" w:cs="Arial"/>
          <w:sz w:val="22"/>
          <w:szCs w:val="22"/>
        </w:rPr>
      </w:pPr>
      <w:r w:rsidRPr="00212A20">
        <w:rPr>
          <w:rFonts w:ascii="Arial" w:hAnsi="Arial" w:cs="Arial"/>
          <w:sz w:val="22"/>
          <w:szCs w:val="22"/>
        </w:rPr>
        <w:t xml:space="preserve">Variances: </w:t>
      </w:r>
      <w:r w:rsidR="001847CD" w:rsidRPr="00212A20">
        <w:rPr>
          <w:rFonts w:ascii="Arial" w:hAnsi="Arial" w:cs="Arial"/>
          <w:sz w:val="22"/>
          <w:szCs w:val="22"/>
        </w:rPr>
        <w:t>The</w:t>
      </w:r>
      <w:r w:rsidRPr="00212A20">
        <w:rPr>
          <w:rFonts w:ascii="Arial" w:hAnsi="Arial" w:cs="Arial"/>
          <w:sz w:val="22"/>
          <w:szCs w:val="22"/>
        </w:rPr>
        <w:t xml:space="preserve"> Department has been reviewing variances granted, specifically those to pool associations looking for a waiver of lifeguards.  Moving forward, these </w:t>
      </w:r>
      <w:r w:rsidR="00CA25C5">
        <w:rPr>
          <w:rFonts w:ascii="Arial" w:hAnsi="Arial" w:cs="Arial"/>
          <w:sz w:val="22"/>
          <w:szCs w:val="22"/>
        </w:rPr>
        <w:t>need to</w:t>
      </w:r>
      <w:r w:rsidRPr="00212A20">
        <w:rPr>
          <w:rFonts w:ascii="Arial" w:hAnsi="Arial" w:cs="Arial"/>
          <w:sz w:val="22"/>
          <w:szCs w:val="22"/>
        </w:rPr>
        <w:t xml:space="preserve"> be submitted to DPH for a review (within 30 days)</w:t>
      </w:r>
      <w:r w:rsidR="00CA25C5">
        <w:rPr>
          <w:rFonts w:ascii="Arial" w:hAnsi="Arial" w:cs="Arial"/>
          <w:sz w:val="22"/>
          <w:szCs w:val="22"/>
        </w:rPr>
        <w:t xml:space="preserve"> under 105 CMR 435.46</w:t>
      </w:r>
      <w:r w:rsidRPr="00212A20">
        <w:rPr>
          <w:rFonts w:ascii="Arial" w:hAnsi="Arial" w:cs="Arial"/>
          <w:sz w:val="22"/>
          <w:szCs w:val="22"/>
        </w:rPr>
        <w:t xml:space="preserve">. Additional criteria will be looked at </w:t>
      </w:r>
      <w:r w:rsidR="001847CD">
        <w:rPr>
          <w:rFonts w:ascii="Arial" w:hAnsi="Arial" w:cs="Arial"/>
          <w:sz w:val="22"/>
          <w:szCs w:val="22"/>
        </w:rPr>
        <w:t xml:space="preserve">as well, </w:t>
      </w:r>
      <w:r w:rsidR="001847CD" w:rsidRPr="00212A20">
        <w:rPr>
          <w:rFonts w:ascii="Arial" w:hAnsi="Arial" w:cs="Arial"/>
          <w:sz w:val="22"/>
          <w:szCs w:val="22"/>
        </w:rPr>
        <w:t>including</w:t>
      </w:r>
      <w:r w:rsidRPr="00212A20">
        <w:rPr>
          <w:rFonts w:ascii="Arial" w:hAnsi="Arial" w:cs="Arial"/>
          <w:sz w:val="22"/>
          <w:szCs w:val="22"/>
        </w:rPr>
        <w:t xml:space="preserve"> past years average daily bathing load, injury reports, </w:t>
      </w:r>
      <w:proofErr w:type="spellStart"/>
      <w:r w:rsidRPr="00212A20">
        <w:rPr>
          <w:rFonts w:ascii="Arial" w:hAnsi="Arial" w:cs="Arial"/>
          <w:sz w:val="22"/>
          <w:szCs w:val="22"/>
        </w:rPr>
        <w:t>etc</w:t>
      </w:r>
      <w:proofErr w:type="spellEnd"/>
      <w:r w:rsidRPr="00212A20">
        <w:rPr>
          <w:rFonts w:ascii="Arial" w:hAnsi="Arial" w:cs="Arial"/>
          <w:sz w:val="22"/>
          <w:szCs w:val="22"/>
        </w:rPr>
        <w:t>…   The purpose of establishing such criteria in granting of variances to provide a level of safety in the operation of pool</w:t>
      </w:r>
      <w:r w:rsidR="001847CD">
        <w:rPr>
          <w:rFonts w:ascii="Arial" w:hAnsi="Arial" w:cs="Arial"/>
          <w:sz w:val="22"/>
          <w:szCs w:val="22"/>
        </w:rPr>
        <w:t>s within the Town.</w:t>
      </w:r>
    </w:p>
    <w:p w14:paraId="57DCA108" w14:textId="77777777" w:rsidR="001847CD" w:rsidRPr="00212A20" w:rsidRDefault="001847CD" w:rsidP="00212A20">
      <w:pPr>
        <w:rPr>
          <w:rFonts w:ascii="Arial" w:hAnsi="Arial" w:cs="Arial"/>
          <w:sz w:val="22"/>
          <w:szCs w:val="22"/>
        </w:rPr>
      </w:pPr>
    </w:p>
    <w:p w14:paraId="7484AF2A" w14:textId="77777777" w:rsidR="00212A20" w:rsidRDefault="00212A20" w:rsidP="00212A20">
      <w:pPr>
        <w:rPr>
          <w:rFonts w:ascii="Arial" w:hAnsi="Arial" w:cs="Arial"/>
          <w:sz w:val="22"/>
          <w:szCs w:val="22"/>
        </w:rPr>
      </w:pPr>
      <w:r w:rsidRPr="00212A20">
        <w:rPr>
          <w:rFonts w:ascii="Arial" w:hAnsi="Arial" w:cs="Arial"/>
          <w:b/>
          <w:bCs/>
          <w:sz w:val="22"/>
          <w:szCs w:val="22"/>
        </w:rPr>
        <w:t xml:space="preserve">Animal Regulations: </w:t>
      </w:r>
      <w:r w:rsidRPr="00212A20">
        <w:rPr>
          <w:rFonts w:ascii="Arial" w:hAnsi="Arial" w:cs="Arial"/>
          <w:sz w:val="22"/>
          <w:szCs w:val="22"/>
        </w:rPr>
        <w:t>These have been updated and a draft has been submitted to the Animal Control Officer for review.  Will be coming in front of the board for discussion within the next month or two.</w:t>
      </w:r>
    </w:p>
    <w:p w14:paraId="63776BA1" w14:textId="77777777" w:rsidR="001847CD" w:rsidRPr="00212A20" w:rsidRDefault="001847CD" w:rsidP="00212A20">
      <w:pPr>
        <w:rPr>
          <w:rFonts w:ascii="Arial" w:hAnsi="Arial" w:cs="Arial"/>
          <w:sz w:val="22"/>
          <w:szCs w:val="22"/>
        </w:rPr>
      </w:pPr>
    </w:p>
    <w:p w14:paraId="2140CCA1" w14:textId="144EE458" w:rsidR="00212A20" w:rsidRDefault="00212A20" w:rsidP="00212A20">
      <w:pPr>
        <w:rPr>
          <w:rFonts w:ascii="Arial" w:hAnsi="Arial" w:cs="Arial"/>
          <w:sz w:val="22"/>
          <w:szCs w:val="22"/>
        </w:rPr>
      </w:pPr>
      <w:r w:rsidRPr="00212A20">
        <w:rPr>
          <w:rFonts w:ascii="Arial" w:hAnsi="Arial" w:cs="Arial"/>
          <w:b/>
          <w:bCs/>
          <w:sz w:val="22"/>
          <w:szCs w:val="22"/>
        </w:rPr>
        <w:t xml:space="preserve">Tobacco Regulations: </w:t>
      </w:r>
      <w:r w:rsidRPr="00212A20">
        <w:rPr>
          <w:rFonts w:ascii="Arial" w:hAnsi="Arial" w:cs="Arial"/>
          <w:sz w:val="22"/>
          <w:szCs w:val="22"/>
        </w:rPr>
        <w:t xml:space="preserve"> These have also been updated and Callan is looking for a subcommittee to review prior to </w:t>
      </w:r>
      <w:r w:rsidR="00710138" w:rsidRPr="00212A20">
        <w:rPr>
          <w:rFonts w:ascii="Arial" w:hAnsi="Arial" w:cs="Arial"/>
          <w:sz w:val="22"/>
          <w:szCs w:val="22"/>
        </w:rPr>
        <w:t>bringing them</w:t>
      </w:r>
      <w:r w:rsidRPr="00212A20">
        <w:rPr>
          <w:rFonts w:ascii="Arial" w:hAnsi="Arial" w:cs="Arial"/>
          <w:sz w:val="22"/>
          <w:szCs w:val="22"/>
        </w:rPr>
        <w:t xml:space="preserve"> in front of the full board for discussion and vote.   </w:t>
      </w:r>
      <w:r w:rsidR="00710138" w:rsidRPr="00212A20">
        <w:rPr>
          <w:rFonts w:ascii="Arial" w:hAnsi="Arial" w:cs="Arial"/>
          <w:sz w:val="22"/>
          <w:szCs w:val="22"/>
        </w:rPr>
        <w:t>Peterson</w:t>
      </w:r>
      <w:r w:rsidR="00710138">
        <w:rPr>
          <w:rFonts w:ascii="Arial" w:hAnsi="Arial" w:cs="Arial"/>
          <w:sz w:val="22"/>
          <w:szCs w:val="22"/>
        </w:rPr>
        <w:t>-</w:t>
      </w:r>
      <w:r w:rsidR="00710138" w:rsidRPr="00212A20">
        <w:rPr>
          <w:rFonts w:ascii="Arial" w:hAnsi="Arial" w:cs="Arial"/>
          <w:sz w:val="22"/>
          <w:szCs w:val="22"/>
        </w:rPr>
        <w:t>Flieger</w:t>
      </w:r>
      <w:r w:rsidRPr="00212A20">
        <w:rPr>
          <w:rFonts w:ascii="Arial" w:hAnsi="Arial" w:cs="Arial"/>
          <w:sz w:val="22"/>
          <w:szCs w:val="22"/>
        </w:rPr>
        <w:t xml:space="preserve"> and Johnson have agreed to</w:t>
      </w:r>
      <w:r w:rsidR="00710138">
        <w:rPr>
          <w:rFonts w:ascii="Arial" w:hAnsi="Arial" w:cs="Arial"/>
          <w:sz w:val="22"/>
          <w:szCs w:val="22"/>
        </w:rPr>
        <w:t xml:space="preserve"> work with Callan to</w:t>
      </w:r>
      <w:r w:rsidRPr="00212A20">
        <w:rPr>
          <w:rFonts w:ascii="Arial" w:hAnsi="Arial" w:cs="Arial"/>
          <w:sz w:val="22"/>
          <w:szCs w:val="22"/>
        </w:rPr>
        <w:t xml:space="preserve"> review, edit and bring to the Board.</w:t>
      </w:r>
    </w:p>
    <w:p w14:paraId="1C6CF963" w14:textId="77777777" w:rsidR="00710138" w:rsidRPr="00212A20" w:rsidRDefault="00710138" w:rsidP="00212A20">
      <w:pPr>
        <w:rPr>
          <w:rFonts w:ascii="Arial" w:hAnsi="Arial" w:cs="Arial"/>
          <w:sz w:val="22"/>
          <w:szCs w:val="22"/>
        </w:rPr>
      </w:pPr>
    </w:p>
    <w:p w14:paraId="4DF70565" w14:textId="58F76A75" w:rsidR="00212A20" w:rsidRPr="00212A20" w:rsidRDefault="00212A20" w:rsidP="00212A20">
      <w:pPr>
        <w:rPr>
          <w:rFonts w:ascii="Arial" w:hAnsi="Arial" w:cs="Arial"/>
          <w:sz w:val="22"/>
          <w:szCs w:val="22"/>
        </w:rPr>
      </w:pPr>
      <w:r w:rsidRPr="00212A20">
        <w:rPr>
          <w:rFonts w:ascii="Arial" w:hAnsi="Arial" w:cs="Arial"/>
          <w:b/>
          <w:bCs/>
          <w:sz w:val="22"/>
          <w:szCs w:val="22"/>
        </w:rPr>
        <w:t>Offal permits.</w:t>
      </w:r>
      <w:r w:rsidRPr="00212A20">
        <w:rPr>
          <w:rFonts w:ascii="Arial" w:hAnsi="Arial" w:cs="Arial"/>
          <w:sz w:val="22"/>
          <w:szCs w:val="22"/>
        </w:rPr>
        <w:t xml:space="preserve">  Septic hauler day took place last week for truck inspections.  The permitting process has </w:t>
      </w:r>
      <w:r w:rsidR="00710138" w:rsidRPr="00212A20">
        <w:rPr>
          <w:rFonts w:ascii="Arial" w:hAnsi="Arial" w:cs="Arial"/>
          <w:sz w:val="22"/>
          <w:szCs w:val="22"/>
        </w:rPr>
        <w:t>begun,</w:t>
      </w:r>
      <w:r w:rsidRPr="00212A20">
        <w:rPr>
          <w:rFonts w:ascii="Arial" w:hAnsi="Arial" w:cs="Arial"/>
          <w:sz w:val="22"/>
          <w:szCs w:val="22"/>
        </w:rPr>
        <w:t xml:space="preserve"> and Auerbach and Callan have been working on.</w:t>
      </w:r>
    </w:p>
    <w:p w14:paraId="1896C36B" w14:textId="77777777" w:rsidR="00212A20" w:rsidRPr="00212A20" w:rsidRDefault="00212A20" w:rsidP="00212A20">
      <w:pPr>
        <w:rPr>
          <w:rFonts w:ascii="Arial" w:hAnsi="Arial" w:cs="Arial"/>
          <w:b/>
          <w:bCs/>
          <w:caps/>
          <w:sz w:val="22"/>
          <w:szCs w:val="22"/>
        </w:rPr>
      </w:pPr>
    </w:p>
    <w:p w14:paraId="6AD39D89" w14:textId="38A2A036" w:rsidR="00212A20" w:rsidRPr="00212A20" w:rsidRDefault="00BE4D0F" w:rsidP="00212A20">
      <w:pPr>
        <w:rPr>
          <w:rFonts w:ascii="Arial" w:hAnsi="Arial" w:cs="Arial"/>
          <w:b/>
          <w:bCs/>
          <w:caps/>
          <w:sz w:val="22"/>
          <w:szCs w:val="22"/>
        </w:rPr>
      </w:pPr>
      <w:r>
        <w:rPr>
          <w:rFonts w:ascii="Arial" w:hAnsi="Arial" w:cs="Arial"/>
          <w:b/>
          <w:bCs/>
          <w:caps/>
          <w:sz w:val="22"/>
          <w:szCs w:val="22"/>
        </w:rPr>
        <w:br w:type="page"/>
      </w:r>
      <w:r w:rsidR="00212A20" w:rsidRPr="00212A20">
        <w:rPr>
          <w:rFonts w:ascii="Arial" w:hAnsi="Arial" w:cs="Arial"/>
          <w:b/>
          <w:bCs/>
          <w:caps/>
          <w:sz w:val="22"/>
          <w:szCs w:val="22"/>
        </w:rPr>
        <w:lastRenderedPageBreak/>
        <w:t xml:space="preserve">Update on new residents to Sharon </w:t>
      </w:r>
    </w:p>
    <w:p w14:paraId="15AE0007" w14:textId="3780EA3B" w:rsidR="00710138" w:rsidRDefault="00212A20" w:rsidP="00212A20">
      <w:pPr>
        <w:rPr>
          <w:rFonts w:ascii="Arial" w:hAnsi="Arial" w:cs="Arial"/>
          <w:sz w:val="22"/>
          <w:szCs w:val="22"/>
        </w:rPr>
      </w:pPr>
      <w:r w:rsidRPr="00212A20">
        <w:rPr>
          <w:rFonts w:ascii="Arial" w:hAnsi="Arial" w:cs="Arial"/>
          <w:sz w:val="22"/>
          <w:szCs w:val="22"/>
        </w:rPr>
        <w:t xml:space="preserve">There are 15 families residing at </w:t>
      </w:r>
      <w:proofErr w:type="spellStart"/>
      <w:r w:rsidRPr="00212A20">
        <w:rPr>
          <w:rFonts w:ascii="Arial" w:hAnsi="Arial" w:cs="Arial"/>
          <w:sz w:val="22"/>
          <w:szCs w:val="22"/>
        </w:rPr>
        <w:t>EconoLodge</w:t>
      </w:r>
      <w:proofErr w:type="spellEnd"/>
      <w:r w:rsidRPr="00212A20">
        <w:rPr>
          <w:rFonts w:ascii="Arial" w:hAnsi="Arial" w:cs="Arial"/>
          <w:sz w:val="22"/>
          <w:szCs w:val="22"/>
        </w:rPr>
        <w:t xml:space="preserve">. These families are primarily from Haiti, </w:t>
      </w:r>
      <w:r w:rsidR="00710138">
        <w:rPr>
          <w:rFonts w:ascii="Arial" w:hAnsi="Arial" w:cs="Arial"/>
          <w:sz w:val="22"/>
          <w:szCs w:val="22"/>
        </w:rPr>
        <w:t xml:space="preserve">with </w:t>
      </w:r>
      <w:r w:rsidRPr="00212A20">
        <w:rPr>
          <w:rFonts w:ascii="Arial" w:hAnsi="Arial" w:cs="Arial"/>
          <w:sz w:val="22"/>
          <w:szCs w:val="22"/>
        </w:rPr>
        <w:t xml:space="preserve">some from South America.  Most speak Creole and some speak Spanish.  Beginning December 15, all rooms at the Best Western have been reserved by the State. </w:t>
      </w:r>
      <w:r w:rsidR="00BE4D0F" w:rsidRPr="00212A20">
        <w:rPr>
          <w:rFonts w:ascii="Arial" w:hAnsi="Arial" w:cs="Arial"/>
          <w:sz w:val="22"/>
          <w:szCs w:val="22"/>
        </w:rPr>
        <w:t>Currently</w:t>
      </w:r>
      <w:r w:rsidR="00710138" w:rsidRPr="00212A20">
        <w:rPr>
          <w:rFonts w:ascii="Arial" w:hAnsi="Arial" w:cs="Arial"/>
          <w:sz w:val="22"/>
          <w:szCs w:val="22"/>
        </w:rPr>
        <w:t>,</w:t>
      </w:r>
      <w:r w:rsidRPr="00212A20">
        <w:rPr>
          <w:rFonts w:ascii="Arial" w:hAnsi="Arial" w:cs="Arial"/>
          <w:sz w:val="22"/>
          <w:szCs w:val="22"/>
        </w:rPr>
        <w:t xml:space="preserve"> we are unable to confirm anything, though we believe that the rooms are being reserved for approximately 90 days. The families at </w:t>
      </w:r>
      <w:proofErr w:type="spellStart"/>
      <w:r w:rsidRPr="00212A20">
        <w:rPr>
          <w:rFonts w:ascii="Arial" w:hAnsi="Arial" w:cs="Arial"/>
          <w:sz w:val="22"/>
          <w:szCs w:val="22"/>
        </w:rPr>
        <w:t>EconoLodge</w:t>
      </w:r>
      <w:proofErr w:type="spellEnd"/>
      <w:r w:rsidRPr="00212A20">
        <w:rPr>
          <w:rFonts w:ascii="Arial" w:hAnsi="Arial" w:cs="Arial"/>
          <w:sz w:val="22"/>
          <w:szCs w:val="22"/>
        </w:rPr>
        <w:t xml:space="preserve"> may be moved over to </w:t>
      </w:r>
      <w:r w:rsidR="00FC1273" w:rsidRPr="00212A20">
        <w:rPr>
          <w:rFonts w:ascii="Arial" w:hAnsi="Arial" w:cs="Arial"/>
          <w:sz w:val="22"/>
          <w:szCs w:val="22"/>
        </w:rPr>
        <w:t>Best</w:t>
      </w:r>
      <w:r w:rsidRPr="00212A20">
        <w:rPr>
          <w:rFonts w:ascii="Arial" w:hAnsi="Arial" w:cs="Arial"/>
          <w:sz w:val="22"/>
          <w:szCs w:val="22"/>
        </w:rPr>
        <w:t xml:space="preserve"> Western.  Information is flowing to </w:t>
      </w:r>
      <w:r w:rsidR="00710138" w:rsidRPr="00212A20">
        <w:rPr>
          <w:rFonts w:ascii="Arial" w:hAnsi="Arial" w:cs="Arial"/>
          <w:sz w:val="22"/>
          <w:szCs w:val="22"/>
        </w:rPr>
        <w:t>Turkington</w:t>
      </w:r>
      <w:r w:rsidRPr="00212A20">
        <w:rPr>
          <w:rFonts w:ascii="Arial" w:hAnsi="Arial" w:cs="Arial"/>
          <w:sz w:val="22"/>
          <w:szCs w:val="22"/>
        </w:rPr>
        <w:t xml:space="preserve"> from the State, and DPH to the Health Department and </w:t>
      </w:r>
      <w:r w:rsidR="00CA25C5">
        <w:rPr>
          <w:rFonts w:ascii="Arial" w:hAnsi="Arial" w:cs="Arial"/>
          <w:sz w:val="22"/>
          <w:szCs w:val="22"/>
        </w:rPr>
        <w:t xml:space="preserve">DESE </w:t>
      </w:r>
      <w:r w:rsidRPr="00212A20">
        <w:rPr>
          <w:rFonts w:ascii="Arial" w:hAnsi="Arial" w:cs="Arial"/>
          <w:sz w:val="22"/>
          <w:szCs w:val="22"/>
        </w:rPr>
        <w:t xml:space="preserve">to the </w:t>
      </w:r>
      <w:proofErr w:type="gramStart"/>
      <w:r w:rsidRPr="00212A20">
        <w:rPr>
          <w:rFonts w:ascii="Arial" w:hAnsi="Arial" w:cs="Arial"/>
          <w:sz w:val="22"/>
          <w:szCs w:val="22"/>
        </w:rPr>
        <w:t>public</w:t>
      </w:r>
      <w:proofErr w:type="gramEnd"/>
      <w:r w:rsidRPr="00212A20">
        <w:rPr>
          <w:rFonts w:ascii="Arial" w:hAnsi="Arial" w:cs="Arial"/>
          <w:sz w:val="22"/>
          <w:szCs w:val="22"/>
        </w:rPr>
        <w:t xml:space="preserve"> </w:t>
      </w:r>
    </w:p>
    <w:p w14:paraId="534F7D6A" w14:textId="7F584BB2" w:rsidR="00212A20" w:rsidRDefault="00212A20" w:rsidP="00212A20">
      <w:pPr>
        <w:rPr>
          <w:rFonts w:ascii="Arial" w:hAnsi="Arial" w:cs="Arial"/>
          <w:sz w:val="22"/>
          <w:szCs w:val="22"/>
        </w:rPr>
      </w:pPr>
      <w:r w:rsidRPr="00212A20">
        <w:rPr>
          <w:rFonts w:ascii="Arial" w:hAnsi="Arial" w:cs="Arial"/>
          <w:sz w:val="22"/>
          <w:szCs w:val="22"/>
        </w:rPr>
        <w:t xml:space="preserve">schools. Unfortunately, it seems that there is no coordination or communication at the State level. Mr. Patel from </w:t>
      </w:r>
      <w:proofErr w:type="spellStart"/>
      <w:r w:rsidRPr="00212A20">
        <w:rPr>
          <w:rFonts w:ascii="Arial" w:hAnsi="Arial" w:cs="Arial"/>
          <w:sz w:val="22"/>
          <w:szCs w:val="22"/>
        </w:rPr>
        <w:t>EconoLodge</w:t>
      </w:r>
      <w:proofErr w:type="spellEnd"/>
      <w:r w:rsidRPr="00212A20">
        <w:rPr>
          <w:rFonts w:ascii="Arial" w:hAnsi="Arial" w:cs="Arial"/>
          <w:sz w:val="22"/>
          <w:szCs w:val="22"/>
        </w:rPr>
        <w:t xml:space="preserve"> has been great to work with.  Management at </w:t>
      </w:r>
      <w:r w:rsidR="00FC1273" w:rsidRPr="00212A20">
        <w:rPr>
          <w:rFonts w:ascii="Arial" w:hAnsi="Arial" w:cs="Arial"/>
          <w:sz w:val="22"/>
          <w:szCs w:val="22"/>
        </w:rPr>
        <w:t>Best</w:t>
      </w:r>
      <w:r w:rsidRPr="00212A20">
        <w:rPr>
          <w:rFonts w:ascii="Arial" w:hAnsi="Arial" w:cs="Arial"/>
          <w:sz w:val="22"/>
          <w:szCs w:val="22"/>
        </w:rPr>
        <w:t xml:space="preserve"> Western, not so much</w:t>
      </w:r>
      <w:r w:rsidR="00CA25C5">
        <w:rPr>
          <w:rFonts w:ascii="Arial" w:hAnsi="Arial" w:cs="Arial"/>
          <w:sz w:val="22"/>
          <w:szCs w:val="22"/>
        </w:rPr>
        <w:t xml:space="preserve"> at this point.</w:t>
      </w:r>
      <w:r w:rsidRPr="00212A20">
        <w:rPr>
          <w:rFonts w:ascii="Arial" w:hAnsi="Arial" w:cs="Arial"/>
          <w:sz w:val="22"/>
          <w:szCs w:val="22"/>
        </w:rPr>
        <w:t xml:space="preserve"> The DPH liaison has been moved back to her position within DPH and a new Liaison is just now getting up to speed. It is overwhelming with the number of folks needing assistance and the language barrier.</w:t>
      </w:r>
    </w:p>
    <w:p w14:paraId="6F784FDD" w14:textId="77777777" w:rsidR="00BE4D0F" w:rsidRPr="00212A20" w:rsidRDefault="00BE4D0F" w:rsidP="00212A20">
      <w:pPr>
        <w:rPr>
          <w:rFonts w:ascii="Arial" w:hAnsi="Arial" w:cs="Arial"/>
          <w:sz w:val="22"/>
          <w:szCs w:val="22"/>
        </w:rPr>
      </w:pPr>
    </w:p>
    <w:p w14:paraId="1657FFA9" w14:textId="795CE917" w:rsidR="00212A20" w:rsidRDefault="00212A20" w:rsidP="00212A20">
      <w:pPr>
        <w:rPr>
          <w:rFonts w:ascii="Arial" w:hAnsi="Arial" w:cs="Arial"/>
          <w:sz w:val="22"/>
          <w:szCs w:val="22"/>
        </w:rPr>
      </w:pPr>
      <w:r w:rsidRPr="00212A20">
        <w:rPr>
          <w:rFonts w:ascii="Arial" w:hAnsi="Arial" w:cs="Arial"/>
          <w:sz w:val="22"/>
          <w:szCs w:val="22"/>
        </w:rPr>
        <w:t xml:space="preserve">A task group has been organized </w:t>
      </w:r>
      <w:r w:rsidR="00BE4D0F">
        <w:rPr>
          <w:rFonts w:ascii="Arial" w:hAnsi="Arial" w:cs="Arial"/>
          <w:sz w:val="22"/>
          <w:szCs w:val="22"/>
        </w:rPr>
        <w:t>consisting of</w:t>
      </w:r>
      <w:r w:rsidRPr="00212A20">
        <w:rPr>
          <w:rFonts w:ascii="Arial" w:hAnsi="Arial" w:cs="Arial"/>
          <w:sz w:val="22"/>
          <w:szCs w:val="22"/>
        </w:rPr>
        <w:t xml:space="preserve"> town residents, clergy, schools, police, fire, </w:t>
      </w:r>
      <w:proofErr w:type="spellStart"/>
      <w:r w:rsidRPr="00212A20">
        <w:rPr>
          <w:rFonts w:ascii="Arial" w:hAnsi="Arial" w:cs="Arial"/>
          <w:sz w:val="22"/>
          <w:szCs w:val="22"/>
        </w:rPr>
        <w:t>etc</w:t>
      </w:r>
      <w:proofErr w:type="spellEnd"/>
      <w:proofErr w:type="gramStart"/>
      <w:r w:rsidRPr="00212A20">
        <w:rPr>
          <w:rFonts w:ascii="Arial" w:hAnsi="Arial" w:cs="Arial"/>
          <w:sz w:val="22"/>
          <w:szCs w:val="22"/>
        </w:rPr>
        <w:t>…..</w:t>
      </w:r>
      <w:proofErr w:type="gramEnd"/>
      <w:r w:rsidRPr="00212A20">
        <w:rPr>
          <w:rFonts w:ascii="Arial" w:hAnsi="Arial" w:cs="Arial"/>
          <w:sz w:val="22"/>
          <w:szCs w:val="22"/>
        </w:rPr>
        <w:t xml:space="preserve">  Different tasks are being divided up between the various groups.  Meals are being provided</w:t>
      </w:r>
      <w:r w:rsidR="00BE4D0F">
        <w:rPr>
          <w:rFonts w:ascii="Arial" w:hAnsi="Arial" w:cs="Arial"/>
          <w:sz w:val="22"/>
          <w:szCs w:val="22"/>
        </w:rPr>
        <w:t xml:space="preserve"> by the State,</w:t>
      </w:r>
      <w:r w:rsidRPr="00212A20">
        <w:rPr>
          <w:rFonts w:ascii="Arial" w:hAnsi="Arial" w:cs="Arial"/>
          <w:sz w:val="22"/>
          <w:szCs w:val="22"/>
        </w:rPr>
        <w:t xml:space="preserve"> with the addition of snacks and water from outside organizations.  Additionally, various houses of worship have adopted families to assist as needed. Clothing, diapers, toiletries </w:t>
      </w:r>
      <w:proofErr w:type="spellStart"/>
      <w:r w:rsidRPr="00212A20">
        <w:rPr>
          <w:rFonts w:ascii="Arial" w:hAnsi="Arial" w:cs="Arial"/>
          <w:sz w:val="22"/>
          <w:szCs w:val="22"/>
        </w:rPr>
        <w:t>etc</w:t>
      </w:r>
      <w:proofErr w:type="spellEnd"/>
      <w:r w:rsidRPr="00212A20">
        <w:rPr>
          <w:rFonts w:ascii="Arial" w:hAnsi="Arial" w:cs="Arial"/>
          <w:sz w:val="22"/>
          <w:szCs w:val="22"/>
        </w:rPr>
        <w:t xml:space="preserve">……. are being collected and dropped off.  The National Guard </w:t>
      </w:r>
      <w:r w:rsidR="00BE4D0F" w:rsidRPr="00212A20">
        <w:rPr>
          <w:rFonts w:ascii="Arial" w:hAnsi="Arial" w:cs="Arial"/>
          <w:sz w:val="22"/>
          <w:szCs w:val="22"/>
        </w:rPr>
        <w:t>provides</w:t>
      </w:r>
      <w:r w:rsidRPr="00212A20">
        <w:rPr>
          <w:rFonts w:ascii="Arial" w:hAnsi="Arial" w:cs="Arial"/>
          <w:sz w:val="22"/>
          <w:szCs w:val="22"/>
        </w:rPr>
        <w:t xml:space="preserve"> its services from noon to 6pm.  The Chinese Church of Boston Southwest has offered up some space for classes in English as a second language.  Representative Ted Philips, Chief Coff</w:t>
      </w:r>
      <w:r w:rsidR="00BE4D0F">
        <w:rPr>
          <w:rFonts w:ascii="Arial" w:hAnsi="Arial" w:cs="Arial"/>
          <w:sz w:val="22"/>
          <w:szCs w:val="22"/>
        </w:rPr>
        <w:t xml:space="preserve">ey </w:t>
      </w:r>
      <w:r w:rsidRPr="00212A20">
        <w:rPr>
          <w:rFonts w:ascii="Arial" w:hAnsi="Arial" w:cs="Arial"/>
          <w:sz w:val="22"/>
          <w:szCs w:val="22"/>
        </w:rPr>
        <w:t xml:space="preserve">and Turkington are working on plans to get folks from the </w:t>
      </w:r>
      <w:proofErr w:type="spellStart"/>
      <w:r w:rsidRPr="00212A20">
        <w:rPr>
          <w:rFonts w:ascii="Arial" w:hAnsi="Arial" w:cs="Arial"/>
          <w:sz w:val="22"/>
          <w:szCs w:val="22"/>
        </w:rPr>
        <w:t>EconoLodge</w:t>
      </w:r>
      <w:proofErr w:type="spellEnd"/>
      <w:r w:rsidRPr="00212A20">
        <w:rPr>
          <w:rFonts w:ascii="Arial" w:hAnsi="Arial" w:cs="Arial"/>
          <w:sz w:val="22"/>
          <w:szCs w:val="22"/>
        </w:rPr>
        <w:t xml:space="preserve"> across Route 1. </w:t>
      </w:r>
    </w:p>
    <w:p w14:paraId="6557B19F" w14:textId="77777777" w:rsidR="00BE4D0F" w:rsidRPr="00212A20" w:rsidRDefault="00BE4D0F" w:rsidP="00212A20">
      <w:pPr>
        <w:rPr>
          <w:rFonts w:ascii="Arial" w:hAnsi="Arial" w:cs="Arial"/>
          <w:sz w:val="22"/>
          <w:szCs w:val="22"/>
        </w:rPr>
      </w:pPr>
    </w:p>
    <w:p w14:paraId="48F7A753" w14:textId="77777777" w:rsidR="00212A20" w:rsidRPr="00212A20" w:rsidRDefault="00212A20" w:rsidP="00212A20">
      <w:pPr>
        <w:rPr>
          <w:rFonts w:ascii="Arial" w:hAnsi="Arial" w:cs="Arial"/>
          <w:sz w:val="22"/>
          <w:szCs w:val="22"/>
        </w:rPr>
      </w:pPr>
      <w:r w:rsidRPr="00212A20">
        <w:rPr>
          <w:rFonts w:ascii="Arial" w:hAnsi="Arial" w:cs="Arial"/>
          <w:sz w:val="22"/>
          <w:szCs w:val="22"/>
        </w:rPr>
        <w:t>The Health Department has:</w:t>
      </w:r>
    </w:p>
    <w:p w14:paraId="5FDAE614"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Supplied emergency type supplies including: Tylenol, Band aids, Cough </w:t>
      </w:r>
      <w:proofErr w:type="gramStart"/>
      <w:r w:rsidRPr="00212A20">
        <w:rPr>
          <w:rFonts w:ascii="Arial" w:hAnsi="Arial" w:cs="Arial"/>
          <w:sz w:val="22"/>
          <w:szCs w:val="22"/>
        </w:rPr>
        <w:t xml:space="preserve">Medicine,  </w:t>
      </w:r>
      <w:proofErr w:type="spellStart"/>
      <w:r w:rsidRPr="00212A20">
        <w:rPr>
          <w:rFonts w:ascii="Arial" w:hAnsi="Arial" w:cs="Arial"/>
          <w:sz w:val="22"/>
          <w:szCs w:val="22"/>
        </w:rPr>
        <w:t>etc</w:t>
      </w:r>
      <w:proofErr w:type="spellEnd"/>
      <w:proofErr w:type="gramEnd"/>
      <w:r w:rsidRPr="00212A20">
        <w:rPr>
          <w:rFonts w:ascii="Arial" w:hAnsi="Arial" w:cs="Arial"/>
          <w:sz w:val="22"/>
          <w:szCs w:val="22"/>
        </w:rPr>
        <w:t>…</w:t>
      </w:r>
    </w:p>
    <w:p w14:paraId="6BB97FAE"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Provided a blood pressure clinic this past Tuesday.  Folks now have MassHealth, but do not have access to getting to a clinic.  </w:t>
      </w:r>
    </w:p>
    <w:p w14:paraId="46641E10" w14:textId="7325D7EA"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Have reached out to the Mansfield Public Health and Foxboro Public Health Nurses for </w:t>
      </w:r>
      <w:r w:rsidR="00FC1273">
        <w:rPr>
          <w:rFonts w:ascii="Arial" w:hAnsi="Arial" w:cs="Arial"/>
          <w:sz w:val="22"/>
          <w:szCs w:val="22"/>
        </w:rPr>
        <w:t xml:space="preserve">shelter management practices that are </w:t>
      </w:r>
      <w:proofErr w:type="gramStart"/>
      <w:r w:rsidR="00FC1273">
        <w:rPr>
          <w:rFonts w:ascii="Arial" w:hAnsi="Arial" w:cs="Arial"/>
          <w:sz w:val="22"/>
          <w:szCs w:val="22"/>
        </w:rPr>
        <w:t>working</w:t>
      </w:r>
      <w:proofErr w:type="gramEnd"/>
    </w:p>
    <w:p w14:paraId="09E21C5D"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Meets via zoom, every other week, with </w:t>
      </w:r>
      <w:proofErr w:type="gramStart"/>
      <w:r w:rsidRPr="00212A20">
        <w:rPr>
          <w:rFonts w:ascii="Arial" w:hAnsi="Arial" w:cs="Arial"/>
          <w:sz w:val="22"/>
          <w:szCs w:val="22"/>
        </w:rPr>
        <w:t>DPH</w:t>
      </w:r>
      <w:proofErr w:type="gramEnd"/>
    </w:p>
    <w:p w14:paraId="4266D960" w14:textId="77777777" w:rsidR="00212A20" w:rsidRPr="00212A20" w:rsidRDefault="00212A20" w:rsidP="00212A2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212A20">
        <w:rPr>
          <w:rFonts w:ascii="Arial" w:hAnsi="Arial" w:cs="Arial"/>
          <w:sz w:val="22"/>
          <w:szCs w:val="22"/>
        </w:rPr>
        <w:t xml:space="preserve">Is providing a flu and covid clinic this upcoming </w:t>
      </w:r>
      <w:proofErr w:type="gramStart"/>
      <w:r w:rsidRPr="00212A20">
        <w:rPr>
          <w:rFonts w:ascii="Arial" w:hAnsi="Arial" w:cs="Arial"/>
          <w:sz w:val="22"/>
          <w:szCs w:val="22"/>
        </w:rPr>
        <w:t>Friday</w:t>
      </w:r>
      <w:proofErr w:type="gramEnd"/>
      <w:r w:rsidRPr="00212A20">
        <w:rPr>
          <w:rFonts w:ascii="Arial" w:hAnsi="Arial" w:cs="Arial"/>
          <w:sz w:val="22"/>
          <w:szCs w:val="22"/>
        </w:rPr>
        <w:t xml:space="preserve"> </w:t>
      </w:r>
    </w:p>
    <w:p w14:paraId="7EAE1D8D" w14:textId="1B265843" w:rsidR="00212A20" w:rsidRDefault="00212A20" w:rsidP="00212A20">
      <w:pPr>
        <w:rPr>
          <w:rFonts w:ascii="Arial" w:hAnsi="Arial" w:cs="Arial"/>
          <w:sz w:val="22"/>
          <w:szCs w:val="22"/>
        </w:rPr>
      </w:pPr>
      <w:r w:rsidRPr="00212A20">
        <w:rPr>
          <w:rFonts w:ascii="Arial" w:hAnsi="Arial" w:cs="Arial"/>
          <w:sz w:val="22"/>
          <w:szCs w:val="22"/>
        </w:rPr>
        <w:t>The Shared Services Health</w:t>
      </w:r>
      <w:r w:rsidR="00BE4D0F">
        <w:rPr>
          <w:rFonts w:ascii="Arial" w:hAnsi="Arial" w:cs="Arial"/>
          <w:sz w:val="22"/>
          <w:szCs w:val="22"/>
        </w:rPr>
        <w:t xml:space="preserve"> Inspector</w:t>
      </w:r>
      <w:r w:rsidRPr="00212A20">
        <w:rPr>
          <w:rFonts w:ascii="Arial" w:hAnsi="Arial" w:cs="Arial"/>
          <w:sz w:val="22"/>
          <w:szCs w:val="22"/>
        </w:rPr>
        <w:t xml:space="preserve"> is fluent in Creole and has agreed to provide translation services.  He also knows a bit of Spanish</w:t>
      </w:r>
      <w:r w:rsidR="00BE4D0F">
        <w:rPr>
          <w:rFonts w:ascii="Arial" w:hAnsi="Arial" w:cs="Arial"/>
          <w:sz w:val="22"/>
          <w:szCs w:val="22"/>
        </w:rPr>
        <w:t xml:space="preserve"> and has been a huge help.</w:t>
      </w:r>
    </w:p>
    <w:p w14:paraId="1F472E48" w14:textId="77777777" w:rsidR="00BE4D0F" w:rsidRPr="00212A20" w:rsidRDefault="00BE4D0F" w:rsidP="00212A20">
      <w:pPr>
        <w:rPr>
          <w:rFonts w:ascii="Arial" w:hAnsi="Arial" w:cs="Arial"/>
          <w:sz w:val="22"/>
          <w:szCs w:val="22"/>
        </w:rPr>
      </w:pPr>
    </w:p>
    <w:p w14:paraId="78B096B7" w14:textId="7232DA86" w:rsidR="00212A20" w:rsidRPr="00212A20" w:rsidRDefault="00212A20" w:rsidP="00212A20">
      <w:pPr>
        <w:rPr>
          <w:rFonts w:ascii="Arial" w:hAnsi="Arial" w:cs="Arial"/>
          <w:sz w:val="22"/>
          <w:szCs w:val="22"/>
        </w:rPr>
      </w:pPr>
      <w:r w:rsidRPr="00212A20">
        <w:rPr>
          <w:rFonts w:ascii="Arial" w:hAnsi="Arial" w:cs="Arial"/>
          <w:sz w:val="22"/>
          <w:szCs w:val="22"/>
        </w:rPr>
        <w:t xml:space="preserve">The communication specialist is posting this information </w:t>
      </w:r>
      <w:r w:rsidR="00BE4D0F" w:rsidRPr="00212A20">
        <w:rPr>
          <w:rFonts w:ascii="Arial" w:hAnsi="Arial" w:cs="Arial"/>
          <w:sz w:val="22"/>
          <w:szCs w:val="22"/>
        </w:rPr>
        <w:t>online</w:t>
      </w:r>
      <w:r w:rsidRPr="00212A20">
        <w:rPr>
          <w:rFonts w:ascii="Arial" w:hAnsi="Arial" w:cs="Arial"/>
          <w:sz w:val="22"/>
          <w:szCs w:val="22"/>
        </w:rPr>
        <w:t xml:space="preserve"> to provide town </w:t>
      </w:r>
      <w:r w:rsidR="00BE4D0F" w:rsidRPr="00212A20">
        <w:rPr>
          <w:rFonts w:ascii="Arial" w:hAnsi="Arial" w:cs="Arial"/>
          <w:sz w:val="22"/>
          <w:szCs w:val="22"/>
        </w:rPr>
        <w:t>residents with</w:t>
      </w:r>
      <w:r w:rsidRPr="00212A20">
        <w:rPr>
          <w:rFonts w:ascii="Arial" w:hAnsi="Arial" w:cs="Arial"/>
          <w:sz w:val="22"/>
          <w:szCs w:val="22"/>
        </w:rPr>
        <w:t xml:space="preserve"> updates on what is happening. </w:t>
      </w:r>
    </w:p>
    <w:p w14:paraId="2992EB49" w14:textId="77777777" w:rsidR="00212A20" w:rsidRPr="00212A20" w:rsidRDefault="00212A20" w:rsidP="00212A20">
      <w:pPr>
        <w:rPr>
          <w:rFonts w:ascii="Arial" w:hAnsi="Arial" w:cs="Arial"/>
          <w:sz w:val="22"/>
          <w:szCs w:val="22"/>
        </w:rPr>
      </w:pPr>
    </w:p>
    <w:p w14:paraId="04590C4A" w14:textId="77777777" w:rsidR="00212A20" w:rsidRPr="00212A20" w:rsidRDefault="00212A20" w:rsidP="00212A20">
      <w:pPr>
        <w:rPr>
          <w:rFonts w:ascii="Arial" w:hAnsi="Arial" w:cs="Arial"/>
          <w:b/>
          <w:bCs/>
          <w:sz w:val="22"/>
          <w:szCs w:val="22"/>
        </w:rPr>
      </w:pPr>
      <w:r w:rsidRPr="00212A20">
        <w:rPr>
          <w:rFonts w:ascii="Arial" w:hAnsi="Arial" w:cs="Arial"/>
          <w:b/>
          <w:bCs/>
          <w:sz w:val="22"/>
          <w:szCs w:val="22"/>
        </w:rPr>
        <w:t xml:space="preserve">Health Department update </w:t>
      </w:r>
    </w:p>
    <w:p w14:paraId="67393245" w14:textId="23F64A41" w:rsidR="00212A20" w:rsidRPr="00212A20" w:rsidRDefault="00212A20" w:rsidP="00212A20">
      <w:pPr>
        <w:rPr>
          <w:rFonts w:ascii="Arial" w:hAnsi="Arial" w:cs="Arial"/>
          <w:sz w:val="22"/>
          <w:szCs w:val="22"/>
        </w:rPr>
      </w:pPr>
      <w:r w:rsidRPr="00212A20">
        <w:rPr>
          <w:rFonts w:ascii="Arial" w:hAnsi="Arial" w:cs="Arial"/>
          <w:sz w:val="22"/>
          <w:szCs w:val="22"/>
        </w:rPr>
        <w:t>We have completed our Flu and Covid clinics. Overall, vaccinations are down from previous years.  There has been a significant decrease in vaccinations of those between the ages of 13- 18 due to both the Middle School and High School not holding clinics for their students.</w:t>
      </w:r>
    </w:p>
    <w:p w14:paraId="1385AB67" w14:textId="77777777" w:rsidR="00BE4D0F" w:rsidRDefault="00BE4D0F" w:rsidP="00212A20">
      <w:pPr>
        <w:rPr>
          <w:rFonts w:ascii="Arial" w:hAnsi="Arial" w:cs="Arial"/>
          <w:sz w:val="22"/>
          <w:szCs w:val="22"/>
        </w:rPr>
      </w:pPr>
    </w:p>
    <w:p w14:paraId="184A7489" w14:textId="0B396BFE" w:rsidR="00212A20" w:rsidRDefault="00BE4D0F" w:rsidP="00212A20">
      <w:pPr>
        <w:rPr>
          <w:rFonts w:ascii="Arial" w:hAnsi="Arial" w:cs="Arial"/>
          <w:sz w:val="22"/>
          <w:szCs w:val="22"/>
        </w:rPr>
      </w:pPr>
      <w:r>
        <w:rPr>
          <w:rFonts w:ascii="Arial" w:hAnsi="Arial" w:cs="Arial"/>
          <w:sz w:val="22"/>
          <w:szCs w:val="22"/>
        </w:rPr>
        <w:t xml:space="preserve">The </w:t>
      </w:r>
      <w:r w:rsidR="00212A20" w:rsidRPr="00212A20">
        <w:rPr>
          <w:rFonts w:ascii="Arial" w:hAnsi="Arial" w:cs="Arial"/>
          <w:sz w:val="22"/>
          <w:szCs w:val="22"/>
        </w:rPr>
        <w:t>Pilot program with not opening the Community Center Beach to swimming</w:t>
      </w:r>
      <w:r w:rsidR="00DA2779">
        <w:rPr>
          <w:rFonts w:ascii="Arial" w:hAnsi="Arial" w:cs="Arial"/>
          <w:sz w:val="22"/>
          <w:szCs w:val="22"/>
        </w:rPr>
        <w:t xml:space="preserve"> this past summer</w:t>
      </w:r>
      <w:r w:rsidR="00212A20" w:rsidRPr="00212A20">
        <w:rPr>
          <w:rFonts w:ascii="Arial" w:hAnsi="Arial" w:cs="Arial"/>
          <w:sz w:val="22"/>
          <w:szCs w:val="22"/>
        </w:rPr>
        <w:t xml:space="preserve"> has been a success. McLean met with Rec </w:t>
      </w:r>
      <w:proofErr w:type="gramStart"/>
      <w:r w:rsidR="00212A20" w:rsidRPr="00212A20">
        <w:rPr>
          <w:rFonts w:ascii="Arial" w:hAnsi="Arial" w:cs="Arial"/>
          <w:sz w:val="22"/>
          <w:szCs w:val="22"/>
        </w:rPr>
        <w:t>Advisory</w:t>
      </w:r>
      <w:proofErr w:type="gramEnd"/>
      <w:r w:rsidR="00212A20" w:rsidRPr="00212A20">
        <w:rPr>
          <w:rFonts w:ascii="Arial" w:hAnsi="Arial" w:cs="Arial"/>
          <w:sz w:val="22"/>
          <w:szCs w:val="22"/>
        </w:rPr>
        <w:t xml:space="preserve"> and all agreed the plan to not open was good</w:t>
      </w:r>
      <w:r w:rsidR="00DA2779">
        <w:rPr>
          <w:rFonts w:ascii="Arial" w:hAnsi="Arial" w:cs="Arial"/>
          <w:sz w:val="22"/>
          <w:szCs w:val="22"/>
        </w:rPr>
        <w:t xml:space="preserve"> plan and</w:t>
      </w:r>
      <w:r w:rsidR="00212A20" w:rsidRPr="00212A20">
        <w:rPr>
          <w:rFonts w:ascii="Arial" w:hAnsi="Arial" w:cs="Arial"/>
          <w:sz w:val="22"/>
          <w:szCs w:val="22"/>
        </w:rPr>
        <w:t xml:space="preserve"> that Memorial Beach had no problems with handling the overflow.  Lake Management is still reviewing the lake sampling data. They have received a grant to </w:t>
      </w:r>
      <w:r w:rsidR="00DA2779" w:rsidRPr="00212A20">
        <w:rPr>
          <w:rFonts w:ascii="Arial" w:hAnsi="Arial" w:cs="Arial"/>
          <w:sz w:val="22"/>
          <w:szCs w:val="22"/>
        </w:rPr>
        <w:t>investigate</w:t>
      </w:r>
      <w:r w:rsidR="00212A20" w:rsidRPr="00212A20">
        <w:rPr>
          <w:rFonts w:ascii="Arial" w:hAnsi="Arial" w:cs="Arial"/>
          <w:sz w:val="22"/>
          <w:szCs w:val="22"/>
        </w:rPr>
        <w:t xml:space="preserve"> possibilities as to why the </w:t>
      </w:r>
      <w:proofErr w:type="spellStart"/>
      <w:r w:rsidR="00212A20" w:rsidRPr="00212A20">
        <w:rPr>
          <w:rFonts w:ascii="Arial" w:hAnsi="Arial" w:cs="Arial"/>
          <w:sz w:val="22"/>
          <w:szCs w:val="22"/>
        </w:rPr>
        <w:t>Ecoli</w:t>
      </w:r>
      <w:proofErr w:type="spellEnd"/>
      <w:r w:rsidR="00212A20" w:rsidRPr="00212A20">
        <w:rPr>
          <w:rFonts w:ascii="Arial" w:hAnsi="Arial" w:cs="Arial"/>
          <w:sz w:val="22"/>
          <w:szCs w:val="22"/>
        </w:rPr>
        <w:t xml:space="preserve"> levels are high at the Community Center Beach. Camp Wonderland had no significant issues with their swimming beach.  </w:t>
      </w:r>
    </w:p>
    <w:p w14:paraId="0FF961E8" w14:textId="77777777" w:rsidR="00DA2779" w:rsidRPr="00212A20" w:rsidRDefault="00DA2779" w:rsidP="00212A20">
      <w:pPr>
        <w:rPr>
          <w:rFonts w:ascii="Arial" w:hAnsi="Arial" w:cs="Arial"/>
          <w:sz w:val="22"/>
          <w:szCs w:val="22"/>
        </w:rPr>
      </w:pPr>
    </w:p>
    <w:p w14:paraId="0E0C01AF" w14:textId="77777777" w:rsidR="00DA2779" w:rsidRDefault="00DA2779" w:rsidP="00212A20">
      <w:pPr>
        <w:rPr>
          <w:rFonts w:ascii="Arial" w:hAnsi="Arial" w:cs="Arial"/>
          <w:sz w:val="22"/>
          <w:szCs w:val="22"/>
        </w:rPr>
      </w:pPr>
    </w:p>
    <w:p w14:paraId="7B655BB8" w14:textId="165E8DB6" w:rsidR="00212A20" w:rsidRDefault="00DA2779" w:rsidP="00212A20">
      <w:pPr>
        <w:rPr>
          <w:rFonts w:ascii="Arial" w:hAnsi="Arial" w:cs="Arial"/>
          <w:sz w:val="22"/>
          <w:szCs w:val="22"/>
        </w:rPr>
      </w:pPr>
      <w:r>
        <w:rPr>
          <w:rFonts w:ascii="Arial" w:hAnsi="Arial" w:cs="Arial"/>
          <w:sz w:val="22"/>
          <w:szCs w:val="22"/>
        </w:rPr>
        <w:t xml:space="preserve">McLean reminded Board members that </w:t>
      </w:r>
      <w:proofErr w:type="gramStart"/>
      <w:r w:rsidR="00212A20" w:rsidRPr="00212A20">
        <w:rPr>
          <w:rFonts w:ascii="Arial" w:hAnsi="Arial" w:cs="Arial"/>
          <w:sz w:val="22"/>
          <w:szCs w:val="22"/>
        </w:rPr>
        <w:t>Town</w:t>
      </w:r>
      <w:proofErr w:type="gramEnd"/>
      <w:r w:rsidR="00212A20" w:rsidRPr="00212A20">
        <w:rPr>
          <w:rFonts w:ascii="Arial" w:hAnsi="Arial" w:cs="Arial"/>
          <w:sz w:val="22"/>
          <w:szCs w:val="22"/>
        </w:rPr>
        <w:t xml:space="preserve"> meeting is November 30th. </w:t>
      </w:r>
    </w:p>
    <w:p w14:paraId="78ACE61F" w14:textId="77777777" w:rsidR="00DA2779" w:rsidRPr="00212A20" w:rsidRDefault="00DA2779" w:rsidP="00212A20">
      <w:pPr>
        <w:rPr>
          <w:rFonts w:ascii="Arial" w:hAnsi="Arial" w:cs="Arial"/>
          <w:sz w:val="22"/>
          <w:szCs w:val="22"/>
        </w:rPr>
      </w:pPr>
    </w:p>
    <w:p w14:paraId="7A7CABA2" w14:textId="00B8E9A9" w:rsidR="00212A20" w:rsidRDefault="00212A20" w:rsidP="00212A20">
      <w:pPr>
        <w:rPr>
          <w:rFonts w:ascii="Arial" w:hAnsi="Arial" w:cs="Arial"/>
          <w:sz w:val="22"/>
          <w:szCs w:val="22"/>
        </w:rPr>
      </w:pPr>
      <w:r w:rsidRPr="00212A20">
        <w:rPr>
          <w:rFonts w:ascii="Arial" w:hAnsi="Arial" w:cs="Arial"/>
          <w:sz w:val="22"/>
          <w:szCs w:val="22"/>
        </w:rPr>
        <w:t xml:space="preserve">The Health Department has been looking at Public Health </w:t>
      </w:r>
      <w:r w:rsidR="00FC1273">
        <w:rPr>
          <w:rFonts w:ascii="Arial" w:hAnsi="Arial" w:cs="Arial"/>
          <w:sz w:val="22"/>
          <w:szCs w:val="22"/>
        </w:rPr>
        <w:t xml:space="preserve">Excellence </w:t>
      </w:r>
      <w:r w:rsidRPr="00212A20">
        <w:rPr>
          <w:rFonts w:ascii="Arial" w:hAnsi="Arial" w:cs="Arial"/>
          <w:sz w:val="22"/>
          <w:szCs w:val="22"/>
        </w:rPr>
        <w:t xml:space="preserve">standards.  A fact sheet has been sent out. Working with our partners to ensure that quality public health services are provided across all member towns.   Included </w:t>
      </w:r>
      <w:r w:rsidR="00DA2779" w:rsidRPr="00212A20">
        <w:rPr>
          <w:rFonts w:ascii="Arial" w:hAnsi="Arial" w:cs="Arial"/>
          <w:sz w:val="22"/>
          <w:szCs w:val="22"/>
        </w:rPr>
        <w:t>are</w:t>
      </w:r>
      <w:r w:rsidRPr="00212A20">
        <w:rPr>
          <w:rFonts w:ascii="Arial" w:hAnsi="Arial" w:cs="Arial"/>
          <w:sz w:val="22"/>
          <w:szCs w:val="22"/>
        </w:rPr>
        <w:t xml:space="preserve"> educational requirements for professional employees within the Health Department. </w:t>
      </w:r>
    </w:p>
    <w:p w14:paraId="17BBB54E" w14:textId="77777777" w:rsidR="00DA2779" w:rsidRPr="00212A20" w:rsidRDefault="00DA2779" w:rsidP="00212A20">
      <w:pPr>
        <w:rPr>
          <w:rFonts w:ascii="Arial" w:hAnsi="Arial" w:cs="Arial"/>
          <w:sz w:val="22"/>
          <w:szCs w:val="22"/>
        </w:rPr>
      </w:pPr>
    </w:p>
    <w:p w14:paraId="1BD1678E" w14:textId="17D1A137" w:rsidR="00212A20" w:rsidRPr="00212A20" w:rsidRDefault="00212A20" w:rsidP="00212A20">
      <w:pPr>
        <w:rPr>
          <w:rFonts w:ascii="Arial" w:hAnsi="Arial" w:cs="Arial"/>
          <w:sz w:val="22"/>
          <w:szCs w:val="22"/>
        </w:rPr>
      </w:pPr>
      <w:r w:rsidRPr="00212A20">
        <w:rPr>
          <w:rFonts w:ascii="Arial" w:hAnsi="Arial" w:cs="Arial"/>
          <w:sz w:val="22"/>
          <w:szCs w:val="22"/>
        </w:rPr>
        <w:t xml:space="preserve">Mass DPH inspection. Unfortunately, this did not go as well as expected.  There </w:t>
      </w:r>
      <w:r w:rsidR="00DA2779" w:rsidRPr="00212A20">
        <w:rPr>
          <w:rFonts w:ascii="Arial" w:hAnsi="Arial" w:cs="Arial"/>
          <w:sz w:val="22"/>
          <w:szCs w:val="22"/>
        </w:rPr>
        <w:t>have</w:t>
      </w:r>
      <w:r w:rsidRPr="00212A20">
        <w:rPr>
          <w:rFonts w:ascii="Arial" w:hAnsi="Arial" w:cs="Arial"/>
          <w:sz w:val="22"/>
          <w:szCs w:val="22"/>
        </w:rPr>
        <w:t xml:space="preserve"> been some updates on the State vaccine side, most likely from pressure from the CDC.</w:t>
      </w:r>
    </w:p>
    <w:p w14:paraId="4B7E763F" w14:textId="188854ED" w:rsidR="00212A20" w:rsidRDefault="00212A20" w:rsidP="00212A20">
      <w:pPr>
        <w:rPr>
          <w:rFonts w:ascii="Arial" w:hAnsi="Arial" w:cs="Arial"/>
          <w:sz w:val="22"/>
          <w:szCs w:val="22"/>
        </w:rPr>
      </w:pPr>
      <w:r w:rsidRPr="00212A20">
        <w:rPr>
          <w:rFonts w:ascii="Arial" w:hAnsi="Arial" w:cs="Arial"/>
          <w:sz w:val="22"/>
          <w:szCs w:val="22"/>
        </w:rPr>
        <w:t>The operating procedures which were good last year are no longer OK</w:t>
      </w:r>
      <w:r w:rsidR="00DA2779">
        <w:rPr>
          <w:rFonts w:ascii="Arial" w:hAnsi="Arial" w:cs="Arial"/>
          <w:sz w:val="22"/>
          <w:szCs w:val="22"/>
        </w:rPr>
        <w:t xml:space="preserve"> this year</w:t>
      </w:r>
      <w:r w:rsidRPr="00212A20">
        <w:rPr>
          <w:rFonts w:ascii="Arial" w:hAnsi="Arial" w:cs="Arial"/>
          <w:sz w:val="22"/>
          <w:szCs w:val="22"/>
        </w:rPr>
        <w:t xml:space="preserve">.  The outlet for the freezer and refrigerator </w:t>
      </w:r>
      <w:r w:rsidR="00DA2779" w:rsidRPr="00212A20">
        <w:rPr>
          <w:rFonts w:ascii="Arial" w:hAnsi="Arial" w:cs="Arial"/>
          <w:sz w:val="22"/>
          <w:szCs w:val="22"/>
        </w:rPr>
        <w:t>is no</w:t>
      </w:r>
      <w:r w:rsidRPr="00212A20">
        <w:rPr>
          <w:rFonts w:ascii="Arial" w:hAnsi="Arial" w:cs="Arial"/>
          <w:sz w:val="22"/>
          <w:szCs w:val="22"/>
        </w:rPr>
        <w:t xml:space="preserve"> longer acceptable</w:t>
      </w:r>
      <w:r w:rsidR="00DA2779">
        <w:rPr>
          <w:rFonts w:ascii="Arial" w:hAnsi="Arial" w:cs="Arial"/>
          <w:sz w:val="22"/>
          <w:szCs w:val="22"/>
        </w:rPr>
        <w:t xml:space="preserve"> and n</w:t>
      </w:r>
      <w:r w:rsidRPr="00212A20">
        <w:rPr>
          <w:rFonts w:ascii="Arial" w:hAnsi="Arial" w:cs="Arial"/>
          <w:sz w:val="22"/>
          <w:szCs w:val="22"/>
        </w:rPr>
        <w:t>eeds to be updated.  Transport of vaccines to clinics have been changed with lots of mandates.  McLean is working with Dr. Barnett who has been very helpful.</w:t>
      </w:r>
    </w:p>
    <w:p w14:paraId="3C8D9DA8" w14:textId="77777777" w:rsidR="00DA2779" w:rsidRPr="00212A20" w:rsidRDefault="00DA2779" w:rsidP="00212A20">
      <w:pPr>
        <w:rPr>
          <w:rFonts w:ascii="Arial" w:hAnsi="Arial" w:cs="Arial"/>
          <w:sz w:val="22"/>
          <w:szCs w:val="22"/>
        </w:rPr>
      </w:pPr>
    </w:p>
    <w:p w14:paraId="08A7B9C5" w14:textId="77777777" w:rsidR="00DA2779" w:rsidRDefault="00212A20" w:rsidP="00212A20">
      <w:pPr>
        <w:rPr>
          <w:rFonts w:ascii="Arial" w:hAnsi="Arial" w:cs="Arial"/>
          <w:sz w:val="22"/>
          <w:szCs w:val="22"/>
        </w:rPr>
      </w:pPr>
      <w:r w:rsidRPr="00212A20">
        <w:rPr>
          <w:rFonts w:ascii="Arial" w:hAnsi="Arial" w:cs="Arial"/>
          <w:sz w:val="22"/>
          <w:szCs w:val="22"/>
        </w:rPr>
        <w:t xml:space="preserve">McLean will be reviewing the final report from the </w:t>
      </w:r>
      <w:r w:rsidR="00DA2779" w:rsidRPr="00212A20">
        <w:rPr>
          <w:rFonts w:ascii="Arial" w:hAnsi="Arial" w:cs="Arial"/>
          <w:sz w:val="22"/>
          <w:szCs w:val="22"/>
        </w:rPr>
        <w:t>3-hour</w:t>
      </w:r>
      <w:r w:rsidRPr="00212A20">
        <w:rPr>
          <w:rFonts w:ascii="Arial" w:hAnsi="Arial" w:cs="Arial"/>
          <w:sz w:val="22"/>
          <w:szCs w:val="22"/>
        </w:rPr>
        <w:t xml:space="preserve"> inspection</w:t>
      </w:r>
      <w:r w:rsidR="00DA2779">
        <w:rPr>
          <w:rFonts w:ascii="Arial" w:hAnsi="Arial" w:cs="Arial"/>
          <w:sz w:val="22"/>
          <w:szCs w:val="22"/>
        </w:rPr>
        <w:t xml:space="preserve"> and editing our protocols as necessary.</w:t>
      </w:r>
    </w:p>
    <w:p w14:paraId="4D8B298D" w14:textId="4458404E" w:rsidR="00212A20" w:rsidRPr="00212A20" w:rsidRDefault="00212A20" w:rsidP="00212A20">
      <w:pPr>
        <w:rPr>
          <w:rFonts w:ascii="Arial" w:hAnsi="Arial" w:cs="Arial"/>
          <w:sz w:val="22"/>
          <w:szCs w:val="22"/>
        </w:rPr>
      </w:pPr>
      <w:r w:rsidRPr="00212A20">
        <w:rPr>
          <w:rFonts w:ascii="Arial" w:hAnsi="Arial" w:cs="Arial"/>
          <w:sz w:val="22"/>
          <w:szCs w:val="22"/>
        </w:rPr>
        <w:t xml:space="preserve">  </w:t>
      </w:r>
    </w:p>
    <w:p w14:paraId="6EC5D7D1" w14:textId="77777777" w:rsidR="00212A20" w:rsidRPr="00212A20" w:rsidRDefault="00212A20" w:rsidP="00212A20">
      <w:pPr>
        <w:rPr>
          <w:rFonts w:ascii="Arial" w:hAnsi="Arial" w:cs="Arial"/>
          <w:b/>
          <w:bCs/>
          <w:caps/>
          <w:sz w:val="22"/>
          <w:szCs w:val="22"/>
        </w:rPr>
      </w:pPr>
      <w:r w:rsidRPr="00212A20">
        <w:rPr>
          <w:rFonts w:ascii="Arial" w:hAnsi="Arial" w:cs="Arial"/>
          <w:b/>
          <w:bCs/>
          <w:caps/>
          <w:sz w:val="22"/>
          <w:szCs w:val="22"/>
        </w:rPr>
        <w:t>FY 24 Budget update/ looking ahead to FY 25</w:t>
      </w:r>
    </w:p>
    <w:p w14:paraId="36F565B6" w14:textId="77777777" w:rsidR="00212A20" w:rsidRDefault="00212A20" w:rsidP="00212A20">
      <w:pPr>
        <w:rPr>
          <w:rFonts w:ascii="Arial" w:hAnsi="Arial" w:cs="Arial"/>
          <w:sz w:val="22"/>
          <w:szCs w:val="22"/>
        </w:rPr>
      </w:pPr>
      <w:r w:rsidRPr="00212A20">
        <w:rPr>
          <w:rFonts w:ascii="Arial" w:hAnsi="Arial" w:cs="Arial"/>
          <w:sz w:val="22"/>
          <w:szCs w:val="22"/>
        </w:rPr>
        <w:t>Will be looking for increase funds for lake testing.  Need increase for drug testing.</w:t>
      </w:r>
    </w:p>
    <w:p w14:paraId="642BED26" w14:textId="77777777" w:rsidR="00DA2779" w:rsidRPr="00212A20" w:rsidRDefault="00DA2779" w:rsidP="00212A20">
      <w:pPr>
        <w:rPr>
          <w:rFonts w:ascii="Arial" w:hAnsi="Arial" w:cs="Arial"/>
          <w:sz w:val="22"/>
          <w:szCs w:val="22"/>
        </w:rPr>
      </w:pPr>
    </w:p>
    <w:p w14:paraId="7F4BC976" w14:textId="77777777" w:rsidR="00212A20" w:rsidRPr="00212A20" w:rsidRDefault="00212A20" w:rsidP="00212A20">
      <w:pPr>
        <w:rPr>
          <w:rFonts w:ascii="Arial" w:hAnsi="Arial" w:cs="Arial"/>
          <w:b/>
          <w:bCs/>
          <w:caps/>
          <w:sz w:val="22"/>
          <w:szCs w:val="22"/>
        </w:rPr>
      </w:pPr>
      <w:r w:rsidRPr="00212A20">
        <w:rPr>
          <w:rFonts w:ascii="Arial" w:hAnsi="Arial" w:cs="Arial"/>
          <w:b/>
          <w:bCs/>
          <w:caps/>
          <w:sz w:val="22"/>
          <w:szCs w:val="22"/>
        </w:rPr>
        <w:t>Historical minutes review and approval</w:t>
      </w:r>
    </w:p>
    <w:p w14:paraId="1C303AA1" w14:textId="77777777" w:rsidR="00DA2779" w:rsidRDefault="00DA2779" w:rsidP="00212A20">
      <w:pPr>
        <w:rPr>
          <w:rFonts w:ascii="Arial" w:hAnsi="Arial" w:cs="Arial"/>
          <w:b/>
          <w:bCs/>
          <w:sz w:val="22"/>
          <w:szCs w:val="22"/>
        </w:rPr>
      </w:pPr>
    </w:p>
    <w:p w14:paraId="197CA59C" w14:textId="0435BA14" w:rsidR="00212A20" w:rsidRPr="00212A20" w:rsidRDefault="00212A20" w:rsidP="00212A20">
      <w:pPr>
        <w:rPr>
          <w:rFonts w:ascii="Arial" w:hAnsi="Arial" w:cs="Arial"/>
          <w:sz w:val="22"/>
          <w:szCs w:val="22"/>
        </w:rPr>
      </w:pPr>
      <w:r w:rsidRPr="00212A20">
        <w:rPr>
          <w:rFonts w:ascii="Arial" w:hAnsi="Arial" w:cs="Arial"/>
          <w:b/>
          <w:bCs/>
          <w:sz w:val="22"/>
          <w:szCs w:val="22"/>
        </w:rPr>
        <w:t xml:space="preserve">Motion: </w:t>
      </w:r>
      <w:r w:rsidRPr="00212A20">
        <w:rPr>
          <w:rFonts w:ascii="Arial" w:hAnsi="Arial" w:cs="Arial"/>
          <w:sz w:val="22"/>
          <w:szCs w:val="22"/>
        </w:rPr>
        <w:t>To approve all minutes dated prior to 2023</w:t>
      </w:r>
    </w:p>
    <w:p w14:paraId="5DEA2152" w14:textId="043DA08F" w:rsidR="00212A20" w:rsidRPr="00212A20" w:rsidRDefault="00DA2779" w:rsidP="00212A20">
      <w:pPr>
        <w:rPr>
          <w:rFonts w:ascii="Arial" w:hAnsi="Arial" w:cs="Arial"/>
          <w:sz w:val="22"/>
          <w:szCs w:val="22"/>
        </w:rPr>
      </w:pPr>
      <w:r w:rsidRPr="00212A20">
        <w:rPr>
          <w:rFonts w:ascii="Arial" w:hAnsi="Arial" w:cs="Arial"/>
          <w:sz w:val="22"/>
          <w:szCs w:val="22"/>
        </w:rPr>
        <w:t>Peterso</w:t>
      </w:r>
      <w:r>
        <w:rPr>
          <w:rFonts w:ascii="Arial" w:hAnsi="Arial" w:cs="Arial"/>
          <w:sz w:val="22"/>
          <w:szCs w:val="22"/>
        </w:rPr>
        <w:t>n-</w:t>
      </w:r>
      <w:r w:rsidRPr="00212A20">
        <w:rPr>
          <w:rFonts w:ascii="Arial" w:hAnsi="Arial" w:cs="Arial"/>
          <w:sz w:val="22"/>
          <w:szCs w:val="22"/>
        </w:rPr>
        <w:t>Flieger</w:t>
      </w:r>
      <w:r w:rsidR="00212A20" w:rsidRPr="00212A20">
        <w:rPr>
          <w:rFonts w:ascii="Arial" w:hAnsi="Arial" w:cs="Arial"/>
          <w:sz w:val="22"/>
          <w:szCs w:val="22"/>
        </w:rPr>
        <w:t>, Klassman</w:t>
      </w:r>
    </w:p>
    <w:p w14:paraId="337B6490" w14:textId="77777777" w:rsidR="00DA2779" w:rsidRDefault="00DA2779" w:rsidP="00212A20">
      <w:pPr>
        <w:rPr>
          <w:rFonts w:ascii="Arial" w:hAnsi="Arial" w:cs="Arial"/>
          <w:sz w:val="22"/>
          <w:szCs w:val="22"/>
        </w:rPr>
      </w:pPr>
    </w:p>
    <w:p w14:paraId="5ECD3B22" w14:textId="7978ED4B" w:rsidR="00DA2779" w:rsidRDefault="00DA2779" w:rsidP="00DA2779">
      <w:pPr>
        <w:pStyle w:val="Body"/>
        <w:rPr>
          <w:rFonts w:ascii="Arial" w:hAnsi="Arial" w:cs="Arial"/>
        </w:rPr>
      </w:pPr>
      <w:r w:rsidRPr="00212A20">
        <w:rPr>
          <w:rFonts w:ascii="Arial" w:hAnsi="Arial" w:cs="Arial"/>
        </w:rPr>
        <w:t>Klassman –Aye; Levine- Aye; Peterson Flieger- Aye; Johnson- A</w:t>
      </w:r>
      <w:r>
        <w:rPr>
          <w:rFonts w:ascii="Arial" w:hAnsi="Arial" w:cs="Arial"/>
        </w:rPr>
        <w:t>bstains</w:t>
      </w:r>
      <w:r w:rsidRPr="00212A20">
        <w:rPr>
          <w:rFonts w:ascii="Arial" w:hAnsi="Arial" w:cs="Arial"/>
        </w:rPr>
        <w:t>; Mesiha – Aye</w:t>
      </w:r>
    </w:p>
    <w:p w14:paraId="34533BB1" w14:textId="77777777" w:rsidR="00DA2779" w:rsidRDefault="00DA2779" w:rsidP="00212A20">
      <w:pPr>
        <w:rPr>
          <w:rFonts w:ascii="Arial" w:hAnsi="Arial" w:cs="Arial"/>
          <w:sz w:val="22"/>
          <w:szCs w:val="22"/>
        </w:rPr>
      </w:pPr>
    </w:p>
    <w:p w14:paraId="7A0D23D9" w14:textId="7139BA69" w:rsidR="00212A20" w:rsidRPr="00DA2779" w:rsidRDefault="00DA2779" w:rsidP="00212A20">
      <w:pPr>
        <w:rPr>
          <w:rFonts w:ascii="Arial" w:hAnsi="Arial" w:cs="Arial"/>
          <w:sz w:val="22"/>
          <w:szCs w:val="22"/>
        </w:rPr>
      </w:pPr>
      <w:r>
        <w:rPr>
          <w:rFonts w:ascii="Arial" w:hAnsi="Arial" w:cs="Arial"/>
          <w:b/>
          <w:bCs/>
          <w:sz w:val="22"/>
          <w:szCs w:val="22"/>
        </w:rPr>
        <w:t xml:space="preserve">Vote: </w:t>
      </w:r>
      <w:r w:rsidRPr="00DA2779">
        <w:rPr>
          <w:rFonts w:ascii="Arial" w:hAnsi="Arial" w:cs="Arial"/>
          <w:sz w:val="22"/>
          <w:szCs w:val="22"/>
        </w:rPr>
        <w:t>4-1-0 (Motion Passes)</w:t>
      </w:r>
    </w:p>
    <w:p w14:paraId="7EB39091" w14:textId="77777777" w:rsidR="00DA2779" w:rsidRPr="00212A20" w:rsidRDefault="00DA2779" w:rsidP="00212A20">
      <w:pPr>
        <w:rPr>
          <w:rFonts w:ascii="Arial" w:hAnsi="Arial" w:cs="Arial"/>
          <w:sz w:val="22"/>
          <w:szCs w:val="22"/>
        </w:rPr>
      </w:pPr>
    </w:p>
    <w:p w14:paraId="65252C99" w14:textId="77777777" w:rsidR="00212A20" w:rsidRPr="00212A20" w:rsidRDefault="00212A20" w:rsidP="00212A20">
      <w:pPr>
        <w:rPr>
          <w:rFonts w:ascii="Arial" w:hAnsi="Arial" w:cs="Arial"/>
          <w:sz w:val="22"/>
          <w:szCs w:val="22"/>
        </w:rPr>
      </w:pPr>
      <w:r w:rsidRPr="00212A20">
        <w:rPr>
          <w:rFonts w:ascii="Arial" w:hAnsi="Arial" w:cs="Arial"/>
          <w:b/>
          <w:bCs/>
          <w:sz w:val="22"/>
          <w:szCs w:val="22"/>
        </w:rPr>
        <w:t xml:space="preserve">Motion: </w:t>
      </w:r>
      <w:r w:rsidRPr="00212A20">
        <w:rPr>
          <w:rFonts w:ascii="Arial" w:hAnsi="Arial" w:cs="Arial"/>
          <w:sz w:val="22"/>
          <w:szCs w:val="22"/>
        </w:rPr>
        <w:t>To approve 2023 minutes received for review</w:t>
      </w:r>
    </w:p>
    <w:p w14:paraId="5E2CD1A8" w14:textId="5B79A383" w:rsidR="00212A20" w:rsidRDefault="00212A20" w:rsidP="00212A20">
      <w:pPr>
        <w:rPr>
          <w:rFonts w:ascii="Arial" w:hAnsi="Arial" w:cs="Arial"/>
          <w:sz w:val="22"/>
          <w:szCs w:val="22"/>
        </w:rPr>
      </w:pPr>
      <w:r w:rsidRPr="00212A20">
        <w:rPr>
          <w:rFonts w:ascii="Arial" w:hAnsi="Arial" w:cs="Arial"/>
          <w:sz w:val="22"/>
          <w:szCs w:val="22"/>
        </w:rPr>
        <w:t xml:space="preserve">Johnson, </w:t>
      </w:r>
      <w:r w:rsidR="00DA2779" w:rsidRPr="00212A20">
        <w:rPr>
          <w:rFonts w:ascii="Arial" w:hAnsi="Arial" w:cs="Arial"/>
          <w:sz w:val="22"/>
          <w:szCs w:val="22"/>
        </w:rPr>
        <w:t>Peterso</w:t>
      </w:r>
      <w:r w:rsidR="00DA2779">
        <w:rPr>
          <w:rFonts w:ascii="Arial" w:hAnsi="Arial" w:cs="Arial"/>
          <w:sz w:val="22"/>
          <w:szCs w:val="22"/>
        </w:rPr>
        <w:t>n-</w:t>
      </w:r>
      <w:r w:rsidR="00DA2779" w:rsidRPr="00212A20">
        <w:rPr>
          <w:rFonts w:ascii="Arial" w:hAnsi="Arial" w:cs="Arial"/>
          <w:sz w:val="22"/>
          <w:szCs w:val="22"/>
        </w:rPr>
        <w:t>Flieger</w:t>
      </w:r>
    </w:p>
    <w:p w14:paraId="1697E44D" w14:textId="77777777" w:rsidR="00DA2779" w:rsidRDefault="00DA2779" w:rsidP="00212A20">
      <w:pPr>
        <w:rPr>
          <w:rFonts w:ascii="Arial" w:hAnsi="Arial" w:cs="Arial"/>
          <w:sz w:val="22"/>
          <w:szCs w:val="22"/>
        </w:rPr>
      </w:pPr>
    </w:p>
    <w:p w14:paraId="33FDDB8E" w14:textId="1193475B" w:rsidR="00DA2779" w:rsidRDefault="00DA2779" w:rsidP="00DA2779">
      <w:pPr>
        <w:pStyle w:val="Body"/>
        <w:rPr>
          <w:rFonts w:ascii="Arial" w:hAnsi="Arial" w:cs="Arial"/>
        </w:rPr>
      </w:pPr>
      <w:r w:rsidRPr="00212A20">
        <w:rPr>
          <w:rFonts w:ascii="Arial" w:hAnsi="Arial" w:cs="Arial"/>
        </w:rPr>
        <w:t>Klassman –Aye; Levine- Aye; Peterson Flieger- Aye; Johnson- A</w:t>
      </w:r>
      <w:r>
        <w:rPr>
          <w:rFonts w:ascii="Arial" w:hAnsi="Arial" w:cs="Arial"/>
        </w:rPr>
        <w:t>ye</w:t>
      </w:r>
      <w:r w:rsidRPr="00212A20">
        <w:rPr>
          <w:rFonts w:ascii="Arial" w:hAnsi="Arial" w:cs="Arial"/>
        </w:rPr>
        <w:t>; Mesiha – Aye</w:t>
      </w:r>
    </w:p>
    <w:p w14:paraId="5F89BF29" w14:textId="77777777" w:rsidR="00DA2779" w:rsidRDefault="00DA2779" w:rsidP="00212A20">
      <w:pPr>
        <w:rPr>
          <w:rFonts w:ascii="Arial" w:hAnsi="Arial" w:cs="Arial"/>
          <w:sz w:val="22"/>
          <w:szCs w:val="22"/>
        </w:rPr>
      </w:pPr>
    </w:p>
    <w:p w14:paraId="15174FE6" w14:textId="5A93560C" w:rsidR="00212A20" w:rsidRDefault="00212A20" w:rsidP="00212A20">
      <w:pPr>
        <w:rPr>
          <w:rFonts w:ascii="Arial" w:hAnsi="Arial" w:cs="Arial"/>
          <w:sz w:val="22"/>
          <w:szCs w:val="22"/>
        </w:rPr>
      </w:pPr>
      <w:r w:rsidRPr="00212A20">
        <w:rPr>
          <w:rFonts w:ascii="Arial" w:hAnsi="Arial" w:cs="Arial"/>
          <w:sz w:val="22"/>
          <w:szCs w:val="22"/>
        </w:rPr>
        <w:t xml:space="preserve">Potential Meeting Dates for 2024. </w:t>
      </w:r>
      <w:r w:rsidR="00DA2779">
        <w:rPr>
          <w:rFonts w:ascii="Arial" w:hAnsi="Arial" w:cs="Arial"/>
          <w:sz w:val="22"/>
          <w:szCs w:val="22"/>
        </w:rPr>
        <w:t>Meetings u</w:t>
      </w:r>
      <w:r w:rsidRPr="00212A20">
        <w:rPr>
          <w:rFonts w:ascii="Arial" w:hAnsi="Arial" w:cs="Arial"/>
          <w:sz w:val="22"/>
          <w:szCs w:val="22"/>
        </w:rPr>
        <w:t xml:space="preserve">sually </w:t>
      </w:r>
      <w:r w:rsidR="00DA2779">
        <w:rPr>
          <w:rFonts w:ascii="Arial" w:hAnsi="Arial" w:cs="Arial"/>
          <w:sz w:val="22"/>
          <w:szCs w:val="22"/>
        </w:rPr>
        <w:t>are held on</w:t>
      </w:r>
      <w:r w:rsidRPr="00212A20">
        <w:rPr>
          <w:rFonts w:ascii="Arial" w:hAnsi="Arial" w:cs="Arial"/>
          <w:sz w:val="22"/>
          <w:szCs w:val="22"/>
        </w:rPr>
        <w:t xml:space="preserve"> the third Wednesday of the month</w:t>
      </w:r>
      <w:r w:rsidR="00DA2779">
        <w:rPr>
          <w:rFonts w:ascii="Arial" w:hAnsi="Arial" w:cs="Arial"/>
          <w:sz w:val="22"/>
          <w:szCs w:val="22"/>
        </w:rPr>
        <w:t>. McLean will provide 2024 dates</w:t>
      </w:r>
      <w:r w:rsidRPr="00212A20">
        <w:rPr>
          <w:rFonts w:ascii="Arial" w:hAnsi="Arial" w:cs="Arial"/>
          <w:sz w:val="22"/>
          <w:szCs w:val="22"/>
        </w:rPr>
        <w:t xml:space="preserve"> at the December meeting.</w:t>
      </w:r>
    </w:p>
    <w:p w14:paraId="2D704516" w14:textId="77777777" w:rsidR="00DA2779" w:rsidRPr="00212A20" w:rsidRDefault="00DA2779" w:rsidP="00212A20">
      <w:pPr>
        <w:rPr>
          <w:rFonts w:ascii="Arial" w:hAnsi="Arial" w:cs="Arial"/>
          <w:sz w:val="22"/>
          <w:szCs w:val="22"/>
        </w:rPr>
      </w:pPr>
    </w:p>
    <w:p w14:paraId="3A60F350" w14:textId="77777777" w:rsidR="00212A20" w:rsidRPr="00212A20" w:rsidRDefault="00212A20" w:rsidP="00212A20">
      <w:pPr>
        <w:rPr>
          <w:rFonts w:ascii="Arial" w:hAnsi="Arial" w:cs="Arial"/>
          <w:sz w:val="22"/>
          <w:szCs w:val="22"/>
        </w:rPr>
      </w:pPr>
      <w:r w:rsidRPr="00212A20">
        <w:rPr>
          <w:rFonts w:ascii="Arial" w:hAnsi="Arial" w:cs="Arial"/>
          <w:b/>
          <w:bCs/>
          <w:sz w:val="22"/>
          <w:szCs w:val="22"/>
        </w:rPr>
        <w:t xml:space="preserve">Motion: </w:t>
      </w:r>
      <w:r w:rsidRPr="00212A20">
        <w:rPr>
          <w:rFonts w:ascii="Arial" w:hAnsi="Arial" w:cs="Arial"/>
          <w:sz w:val="22"/>
          <w:szCs w:val="22"/>
        </w:rPr>
        <w:t xml:space="preserve"> To adjourn meeting </w:t>
      </w:r>
    </w:p>
    <w:p w14:paraId="346305DA" w14:textId="77777777" w:rsidR="00212A20" w:rsidRPr="00212A20" w:rsidRDefault="00212A20" w:rsidP="00212A20">
      <w:pPr>
        <w:rPr>
          <w:rFonts w:ascii="Arial" w:hAnsi="Arial" w:cs="Arial"/>
          <w:sz w:val="22"/>
          <w:szCs w:val="22"/>
        </w:rPr>
      </w:pPr>
      <w:r w:rsidRPr="00212A20">
        <w:rPr>
          <w:rFonts w:ascii="Arial" w:hAnsi="Arial" w:cs="Arial"/>
          <w:sz w:val="22"/>
          <w:szCs w:val="22"/>
        </w:rPr>
        <w:t>Klassman, Johnson</w:t>
      </w:r>
    </w:p>
    <w:p w14:paraId="5BC872CA" w14:textId="77777777" w:rsidR="00DA2779" w:rsidRDefault="00DA2779" w:rsidP="00212A20">
      <w:pPr>
        <w:rPr>
          <w:rFonts w:ascii="Arial" w:hAnsi="Arial" w:cs="Arial"/>
          <w:sz w:val="22"/>
          <w:szCs w:val="22"/>
        </w:rPr>
      </w:pPr>
    </w:p>
    <w:p w14:paraId="15AD2D8F" w14:textId="77777777" w:rsidR="00DA2779" w:rsidRDefault="00DA2779" w:rsidP="00DA2779">
      <w:pPr>
        <w:pStyle w:val="Body"/>
        <w:rPr>
          <w:rFonts w:ascii="Arial" w:hAnsi="Arial" w:cs="Arial"/>
        </w:rPr>
      </w:pPr>
      <w:r w:rsidRPr="00212A20">
        <w:rPr>
          <w:rFonts w:ascii="Arial" w:hAnsi="Arial" w:cs="Arial"/>
        </w:rPr>
        <w:t>Klassman –Aye; Levine- Aye; Peterson Flieger- Aye; Johnson- A</w:t>
      </w:r>
      <w:r>
        <w:rPr>
          <w:rFonts w:ascii="Arial" w:hAnsi="Arial" w:cs="Arial"/>
        </w:rPr>
        <w:t>ye</w:t>
      </w:r>
      <w:r w:rsidRPr="00212A20">
        <w:rPr>
          <w:rFonts w:ascii="Arial" w:hAnsi="Arial" w:cs="Arial"/>
        </w:rPr>
        <w:t>; Mesiha – Aye</w:t>
      </w:r>
    </w:p>
    <w:p w14:paraId="2FB97F85" w14:textId="77777777" w:rsidR="00DA2779" w:rsidRDefault="00DA2779" w:rsidP="00DA2779">
      <w:pPr>
        <w:rPr>
          <w:rFonts w:ascii="Arial" w:hAnsi="Arial" w:cs="Arial"/>
          <w:sz w:val="22"/>
          <w:szCs w:val="22"/>
        </w:rPr>
      </w:pPr>
    </w:p>
    <w:p w14:paraId="30C8CB58" w14:textId="47171689" w:rsidR="00212A20" w:rsidRPr="00212A20" w:rsidRDefault="00212A20" w:rsidP="00212A20">
      <w:pPr>
        <w:rPr>
          <w:rFonts w:ascii="Arial" w:hAnsi="Arial" w:cs="Arial"/>
          <w:sz w:val="22"/>
          <w:szCs w:val="22"/>
        </w:rPr>
      </w:pPr>
      <w:r w:rsidRPr="00212A20">
        <w:rPr>
          <w:rFonts w:ascii="Arial" w:hAnsi="Arial" w:cs="Arial"/>
          <w:sz w:val="22"/>
          <w:szCs w:val="22"/>
        </w:rPr>
        <w:t>Meeting adjourned at 7:57pm</w:t>
      </w:r>
    </w:p>
    <w:p w14:paraId="0D2C04A1" w14:textId="7A5DF079" w:rsidR="00805097" w:rsidRPr="00212A20" w:rsidRDefault="00805097">
      <w:pPr>
        <w:pStyle w:val="Body"/>
        <w:rPr>
          <w:rFonts w:ascii="Arial" w:hAnsi="Arial" w:cs="Arial"/>
        </w:rPr>
      </w:pPr>
    </w:p>
    <w:sectPr w:rsidR="00805097" w:rsidRPr="00212A20" w:rsidSect="00BE4D0F">
      <w:headerReference w:type="default" r:id="rId8"/>
      <w:footerReference w:type="default" r:id="rId9"/>
      <w:pgSz w:w="12240" w:h="15840"/>
      <w:pgMar w:top="1170" w:right="1440" w:bottom="108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02FD" w14:textId="77777777" w:rsidR="009E3F91" w:rsidRDefault="009E3F91">
      <w:r>
        <w:separator/>
      </w:r>
    </w:p>
  </w:endnote>
  <w:endnote w:type="continuationSeparator" w:id="0">
    <w:p w14:paraId="5CF7130B" w14:textId="77777777" w:rsidR="009E3F91" w:rsidRDefault="009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40B" w14:textId="77777777" w:rsidR="00A6164E" w:rsidRDefault="00A6164E">
    <w:pPr>
      <w:pStyle w:val="Footer"/>
      <w:jc w:val="center"/>
      <w:rPr>
        <w:color w:val="00A2FF" w:themeColor="accent1"/>
      </w:rPr>
    </w:pPr>
    <w:r>
      <w:rPr>
        <w:color w:val="00A2FF" w:themeColor="accent1"/>
      </w:rPr>
      <w:t xml:space="preserve">Page </w:t>
    </w:r>
    <w:r>
      <w:rPr>
        <w:color w:val="00A2FF" w:themeColor="accent1"/>
      </w:rPr>
      <w:fldChar w:fldCharType="begin"/>
    </w:r>
    <w:r>
      <w:rPr>
        <w:color w:val="00A2FF" w:themeColor="accent1"/>
      </w:rPr>
      <w:instrText xml:space="preserve"> PAGE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r>
      <w:rPr>
        <w:color w:val="00A2FF" w:themeColor="accent1"/>
      </w:rPr>
      <w:t xml:space="preserve"> of </w:t>
    </w:r>
    <w:r>
      <w:rPr>
        <w:color w:val="00A2FF" w:themeColor="accent1"/>
      </w:rPr>
      <w:fldChar w:fldCharType="begin"/>
    </w:r>
    <w:r>
      <w:rPr>
        <w:color w:val="00A2FF" w:themeColor="accent1"/>
      </w:rPr>
      <w:instrText xml:space="preserve"> NUMPAGES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p>
  <w:p w14:paraId="0934DB8F" w14:textId="77777777" w:rsidR="00A6164E" w:rsidRDefault="00A61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B02A" w14:textId="77777777" w:rsidR="009E3F91" w:rsidRDefault="009E3F91">
      <w:r>
        <w:separator/>
      </w:r>
    </w:p>
  </w:footnote>
  <w:footnote w:type="continuationSeparator" w:id="0">
    <w:p w14:paraId="56A3A3C9" w14:textId="77777777" w:rsidR="009E3F91" w:rsidRDefault="009E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B84" w14:textId="77777777" w:rsidR="00A6164E" w:rsidRPr="007E5009" w:rsidRDefault="00A6164E" w:rsidP="00DC071F">
    <w:pPr>
      <w:pStyle w:val="Header"/>
      <w:rPr>
        <w:sz w:val="20"/>
        <w:szCs w:val="20"/>
      </w:rPr>
    </w:pPr>
    <w:r w:rsidRPr="007E5009">
      <w:rPr>
        <w:sz w:val="20"/>
        <w:szCs w:val="20"/>
      </w:rPr>
      <w:t>Sharon Board of Health</w:t>
    </w:r>
  </w:p>
  <w:p w14:paraId="1168E87D" w14:textId="43B8460D" w:rsidR="00A6164E" w:rsidRPr="00DC071F" w:rsidRDefault="001847CD" w:rsidP="00DC071F">
    <w:pPr>
      <w:pStyle w:val="Header"/>
    </w:pPr>
    <w:r>
      <w:rPr>
        <w:sz w:val="20"/>
        <w:szCs w:val="20"/>
      </w:rPr>
      <w:t>November 15,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3375"/>
    <w:multiLevelType w:val="hybridMultilevel"/>
    <w:tmpl w:val="E6444732"/>
    <w:lvl w:ilvl="0" w:tplc="145A0E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530DD"/>
    <w:multiLevelType w:val="hybridMultilevel"/>
    <w:tmpl w:val="5DEA4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DD32EF3"/>
    <w:multiLevelType w:val="hybridMultilevel"/>
    <w:tmpl w:val="63AEA658"/>
    <w:lvl w:ilvl="0" w:tplc="1188D7E8">
      <w:start w:val="1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15156"/>
    <w:multiLevelType w:val="hybridMultilevel"/>
    <w:tmpl w:val="84ECD1CC"/>
    <w:lvl w:ilvl="0" w:tplc="769CCE44">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F5CA3"/>
    <w:multiLevelType w:val="hybridMultilevel"/>
    <w:tmpl w:val="CCAC7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951518">
    <w:abstractNumId w:val="3"/>
  </w:num>
  <w:num w:numId="2" w16cid:durableId="1510828498">
    <w:abstractNumId w:val="1"/>
  </w:num>
  <w:num w:numId="3" w16cid:durableId="287010260">
    <w:abstractNumId w:val="4"/>
  </w:num>
  <w:num w:numId="4" w16cid:durableId="2123719272">
    <w:abstractNumId w:val="2"/>
  </w:num>
  <w:num w:numId="5" w16cid:durableId="835733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A3"/>
    <w:rsid w:val="00005579"/>
    <w:rsid w:val="00007455"/>
    <w:rsid w:val="00012A9B"/>
    <w:rsid w:val="00024055"/>
    <w:rsid w:val="00035AB7"/>
    <w:rsid w:val="0003680C"/>
    <w:rsid w:val="000473C9"/>
    <w:rsid w:val="00052E51"/>
    <w:rsid w:val="00064A98"/>
    <w:rsid w:val="00067422"/>
    <w:rsid w:val="00073BB1"/>
    <w:rsid w:val="00080D85"/>
    <w:rsid w:val="00092FE3"/>
    <w:rsid w:val="000970BB"/>
    <w:rsid w:val="000A0C7C"/>
    <w:rsid w:val="000B7FA6"/>
    <w:rsid w:val="000E0D2B"/>
    <w:rsid w:val="00111D01"/>
    <w:rsid w:val="001166AA"/>
    <w:rsid w:val="0013275C"/>
    <w:rsid w:val="001511C9"/>
    <w:rsid w:val="00164433"/>
    <w:rsid w:val="00181B13"/>
    <w:rsid w:val="001847CD"/>
    <w:rsid w:val="00194525"/>
    <w:rsid w:val="001B3954"/>
    <w:rsid w:val="001B659C"/>
    <w:rsid w:val="001C3530"/>
    <w:rsid w:val="001C7826"/>
    <w:rsid w:val="001D02E2"/>
    <w:rsid w:val="001D259E"/>
    <w:rsid w:val="00211014"/>
    <w:rsid w:val="002116E7"/>
    <w:rsid w:val="00212A20"/>
    <w:rsid w:val="002140E9"/>
    <w:rsid w:val="00214C8F"/>
    <w:rsid w:val="00243E40"/>
    <w:rsid w:val="0025688D"/>
    <w:rsid w:val="00272070"/>
    <w:rsid w:val="00272FF3"/>
    <w:rsid w:val="00283916"/>
    <w:rsid w:val="00285F91"/>
    <w:rsid w:val="00286C5D"/>
    <w:rsid w:val="00286CC8"/>
    <w:rsid w:val="002A7E9F"/>
    <w:rsid w:val="002D2ACA"/>
    <w:rsid w:val="002D6749"/>
    <w:rsid w:val="002D7DCC"/>
    <w:rsid w:val="0030781B"/>
    <w:rsid w:val="00331C3C"/>
    <w:rsid w:val="00353175"/>
    <w:rsid w:val="003677CC"/>
    <w:rsid w:val="00373A34"/>
    <w:rsid w:val="00377363"/>
    <w:rsid w:val="003826C3"/>
    <w:rsid w:val="00397C9D"/>
    <w:rsid w:val="003C0116"/>
    <w:rsid w:val="003C486E"/>
    <w:rsid w:val="004034A7"/>
    <w:rsid w:val="004038EE"/>
    <w:rsid w:val="00405314"/>
    <w:rsid w:val="004130F4"/>
    <w:rsid w:val="00414088"/>
    <w:rsid w:val="004205B4"/>
    <w:rsid w:val="00426735"/>
    <w:rsid w:val="004471D3"/>
    <w:rsid w:val="0044727B"/>
    <w:rsid w:val="00460A0B"/>
    <w:rsid w:val="00461BE3"/>
    <w:rsid w:val="00475BD5"/>
    <w:rsid w:val="004800C8"/>
    <w:rsid w:val="00493410"/>
    <w:rsid w:val="004B23D4"/>
    <w:rsid w:val="004B464E"/>
    <w:rsid w:val="004B7203"/>
    <w:rsid w:val="004C0C68"/>
    <w:rsid w:val="004D5523"/>
    <w:rsid w:val="004E0019"/>
    <w:rsid w:val="004F1B42"/>
    <w:rsid w:val="00500668"/>
    <w:rsid w:val="00517F69"/>
    <w:rsid w:val="005207B4"/>
    <w:rsid w:val="00524BFD"/>
    <w:rsid w:val="00536809"/>
    <w:rsid w:val="005377C4"/>
    <w:rsid w:val="0056243E"/>
    <w:rsid w:val="00563CE2"/>
    <w:rsid w:val="00576EC7"/>
    <w:rsid w:val="005952F8"/>
    <w:rsid w:val="005A1B40"/>
    <w:rsid w:val="005A48A8"/>
    <w:rsid w:val="005A6341"/>
    <w:rsid w:val="005B2F3A"/>
    <w:rsid w:val="005B4483"/>
    <w:rsid w:val="005C1D4E"/>
    <w:rsid w:val="005C293E"/>
    <w:rsid w:val="005C71E8"/>
    <w:rsid w:val="005D1ACC"/>
    <w:rsid w:val="005F2C47"/>
    <w:rsid w:val="00600C47"/>
    <w:rsid w:val="006075A5"/>
    <w:rsid w:val="00631C29"/>
    <w:rsid w:val="006453E9"/>
    <w:rsid w:val="0067415C"/>
    <w:rsid w:val="006800FE"/>
    <w:rsid w:val="006820DE"/>
    <w:rsid w:val="006854A3"/>
    <w:rsid w:val="006B243A"/>
    <w:rsid w:val="006C69CC"/>
    <w:rsid w:val="006F7479"/>
    <w:rsid w:val="00710138"/>
    <w:rsid w:val="00716C94"/>
    <w:rsid w:val="007345E2"/>
    <w:rsid w:val="00750882"/>
    <w:rsid w:val="007741BC"/>
    <w:rsid w:val="00783E72"/>
    <w:rsid w:val="007A06F2"/>
    <w:rsid w:val="007B2C7C"/>
    <w:rsid w:val="007D0963"/>
    <w:rsid w:val="007D25C1"/>
    <w:rsid w:val="007E5009"/>
    <w:rsid w:val="007F6C1F"/>
    <w:rsid w:val="00805097"/>
    <w:rsid w:val="0082333C"/>
    <w:rsid w:val="00823961"/>
    <w:rsid w:val="00825FBC"/>
    <w:rsid w:val="00845E19"/>
    <w:rsid w:val="00864A8C"/>
    <w:rsid w:val="00864F65"/>
    <w:rsid w:val="00865B17"/>
    <w:rsid w:val="00870904"/>
    <w:rsid w:val="00875828"/>
    <w:rsid w:val="008817F9"/>
    <w:rsid w:val="00882E6E"/>
    <w:rsid w:val="0088704B"/>
    <w:rsid w:val="008B00E3"/>
    <w:rsid w:val="008B47B0"/>
    <w:rsid w:val="008B715F"/>
    <w:rsid w:val="008C0733"/>
    <w:rsid w:val="008C6D50"/>
    <w:rsid w:val="008F283D"/>
    <w:rsid w:val="00903CF4"/>
    <w:rsid w:val="00903EA7"/>
    <w:rsid w:val="00935E06"/>
    <w:rsid w:val="00956B60"/>
    <w:rsid w:val="0096551A"/>
    <w:rsid w:val="0098231D"/>
    <w:rsid w:val="009C598D"/>
    <w:rsid w:val="009C7396"/>
    <w:rsid w:val="009E3F91"/>
    <w:rsid w:val="009E51D3"/>
    <w:rsid w:val="009F4C63"/>
    <w:rsid w:val="00A01013"/>
    <w:rsid w:val="00A019AE"/>
    <w:rsid w:val="00A03396"/>
    <w:rsid w:val="00A07721"/>
    <w:rsid w:val="00A25212"/>
    <w:rsid w:val="00A37B7F"/>
    <w:rsid w:val="00A6164E"/>
    <w:rsid w:val="00A632E7"/>
    <w:rsid w:val="00A708D9"/>
    <w:rsid w:val="00A76984"/>
    <w:rsid w:val="00A94599"/>
    <w:rsid w:val="00A94EED"/>
    <w:rsid w:val="00AA6CFF"/>
    <w:rsid w:val="00AB53F5"/>
    <w:rsid w:val="00AB628C"/>
    <w:rsid w:val="00AC6219"/>
    <w:rsid w:val="00AE14C7"/>
    <w:rsid w:val="00AE254F"/>
    <w:rsid w:val="00AF4042"/>
    <w:rsid w:val="00AF5CE0"/>
    <w:rsid w:val="00B10B16"/>
    <w:rsid w:val="00B113DA"/>
    <w:rsid w:val="00B122F0"/>
    <w:rsid w:val="00B26DED"/>
    <w:rsid w:val="00B470AB"/>
    <w:rsid w:val="00B47954"/>
    <w:rsid w:val="00B515EF"/>
    <w:rsid w:val="00B80CC5"/>
    <w:rsid w:val="00B9403F"/>
    <w:rsid w:val="00BA1161"/>
    <w:rsid w:val="00BA1CA1"/>
    <w:rsid w:val="00BC3695"/>
    <w:rsid w:val="00BE4D0F"/>
    <w:rsid w:val="00C0511B"/>
    <w:rsid w:val="00C06470"/>
    <w:rsid w:val="00C06638"/>
    <w:rsid w:val="00C074D8"/>
    <w:rsid w:val="00C10188"/>
    <w:rsid w:val="00C17309"/>
    <w:rsid w:val="00C304D7"/>
    <w:rsid w:val="00C4024B"/>
    <w:rsid w:val="00C41F4C"/>
    <w:rsid w:val="00C60678"/>
    <w:rsid w:val="00C91899"/>
    <w:rsid w:val="00C93267"/>
    <w:rsid w:val="00CA25C5"/>
    <w:rsid w:val="00CB1A30"/>
    <w:rsid w:val="00CC2DE5"/>
    <w:rsid w:val="00D03D34"/>
    <w:rsid w:val="00D16E0A"/>
    <w:rsid w:val="00D25E60"/>
    <w:rsid w:val="00D31A38"/>
    <w:rsid w:val="00D33065"/>
    <w:rsid w:val="00D33BE5"/>
    <w:rsid w:val="00D459AA"/>
    <w:rsid w:val="00D67376"/>
    <w:rsid w:val="00D76F44"/>
    <w:rsid w:val="00D80AD5"/>
    <w:rsid w:val="00D80F40"/>
    <w:rsid w:val="00D921B7"/>
    <w:rsid w:val="00D954F1"/>
    <w:rsid w:val="00DA2779"/>
    <w:rsid w:val="00DB3D20"/>
    <w:rsid w:val="00DC071F"/>
    <w:rsid w:val="00DC5979"/>
    <w:rsid w:val="00DF655B"/>
    <w:rsid w:val="00E12784"/>
    <w:rsid w:val="00E34BC4"/>
    <w:rsid w:val="00E417E8"/>
    <w:rsid w:val="00E7076F"/>
    <w:rsid w:val="00E8007E"/>
    <w:rsid w:val="00E81033"/>
    <w:rsid w:val="00E8105E"/>
    <w:rsid w:val="00E94BF1"/>
    <w:rsid w:val="00EA3FC6"/>
    <w:rsid w:val="00EB0F0D"/>
    <w:rsid w:val="00EB2752"/>
    <w:rsid w:val="00ED4E93"/>
    <w:rsid w:val="00F17395"/>
    <w:rsid w:val="00F26AED"/>
    <w:rsid w:val="00F3592C"/>
    <w:rsid w:val="00F504BA"/>
    <w:rsid w:val="00F53961"/>
    <w:rsid w:val="00F74C7C"/>
    <w:rsid w:val="00F76DC6"/>
    <w:rsid w:val="00F7709A"/>
    <w:rsid w:val="00F922F2"/>
    <w:rsid w:val="00F938E6"/>
    <w:rsid w:val="00F97015"/>
    <w:rsid w:val="00FA2324"/>
    <w:rsid w:val="00FA7106"/>
    <w:rsid w:val="00FA7AC9"/>
    <w:rsid w:val="00FC1273"/>
    <w:rsid w:val="00FD6C71"/>
    <w:rsid w:val="00FD7262"/>
    <w:rsid w:val="00FE30A5"/>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F06F"/>
  <w15:docId w15:val="{D0B49676-C597-48F8-A873-7F53132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E5009"/>
    <w:pPr>
      <w:tabs>
        <w:tab w:val="center" w:pos="4680"/>
        <w:tab w:val="right" w:pos="9360"/>
      </w:tabs>
    </w:pPr>
  </w:style>
  <w:style w:type="character" w:customStyle="1" w:styleId="HeaderChar">
    <w:name w:val="Header Char"/>
    <w:basedOn w:val="DefaultParagraphFont"/>
    <w:link w:val="Header"/>
    <w:uiPriority w:val="99"/>
    <w:rsid w:val="007E5009"/>
    <w:rPr>
      <w:sz w:val="24"/>
      <w:szCs w:val="24"/>
    </w:rPr>
  </w:style>
  <w:style w:type="paragraph" w:styleId="Footer">
    <w:name w:val="footer"/>
    <w:basedOn w:val="Normal"/>
    <w:link w:val="FooterChar"/>
    <w:uiPriority w:val="99"/>
    <w:unhideWhenUsed/>
    <w:rsid w:val="007E5009"/>
    <w:pPr>
      <w:tabs>
        <w:tab w:val="center" w:pos="4680"/>
        <w:tab w:val="right" w:pos="9360"/>
      </w:tabs>
    </w:pPr>
  </w:style>
  <w:style w:type="character" w:customStyle="1" w:styleId="FooterChar">
    <w:name w:val="Footer Char"/>
    <w:basedOn w:val="DefaultParagraphFont"/>
    <w:link w:val="Footer"/>
    <w:uiPriority w:val="99"/>
    <w:rsid w:val="007E5009"/>
    <w:rPr>
      <w:sz w:val="24"/>
      <w:szCs w:val="24"/>
    </w:rPr>
  </w:style>
  <w:style w:type="paragraph" w:styleId="NormalWeb">
    <w:name w:val="Normal (Web)"/>
    <w:basedOn w:val="Normal"/>
    <w:uiPriority w:val="99"/>
    <w:unhideWhenUsed/>
    <w:rsid w:val="00D80A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E4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E8"/>
    <w:rPr>
      <w:rFonts w:ascii="Segoe UI" w:hAnsi="Segoe UI" w:cs="Segoe UI"/>
      <w:sz w:val="18"/>
      <w:szCs w:val="18"/>
    </w:rPr>
  </w:style>
  <w:style w:type="paragraph" w:styleId="FootnoteText">
    <w:name w:val="footnote text"/>
    <w:basedOn w:val="Normal"/>
    <w:link w:val="FootnoteTextChar"/>
    <w:uiPriority w:val="99"/>
    <w:semiHidden/>
    <w:unhideWhenUsed/>
    <w:rsid w:val="00AB53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0"/>
      <w:szCs w:val="20"/>
      <w:bdr w:val="none" w:sz="0" w:space="0" w:color="auto"/>
    </w:rPr>
  </w:style>
  <w:style w:type="character" w:customStyle="1" w:styleId="FootnoteTextChar">
    <w:name w:val="Footnote Text Char"/>
    <w:basedOn w:val="DefaultParagraphFont"/>
    <w:link w:val="FootnoteText"/>
    <w:uiPriority w:val="99"/>
    <w:semiHidden/>
    <w:rsid w:val="00AB53F5"/>
    <w:rPr>
      <w:rFonts w:asciiTheme="minorHAnsi" w:eastAsia="Times New Roman" w:hAnsiTheme="minorHAnsi"/>
      <w:bdr w:val="none" w:sz="0" w:space="0" w:color="auto"/>
    </w:rPr>
  </w:style>
  <w:style w:type="paragraph" w:styleId="ListParagraph">
    <w:name w:val="List Paragraph"/>
    <w:basedOn w:val="Normal"/>
    <w:uiPriority w:val="34"/>
    <w:qFormat/>
    <w:rsid w:val="00825FBC"/>
    <w:pPr>
      <w:ind w:left="720"/>
      <w:contextualSpacing/>
    </w:pPr>
  </w:style>
  <w:style w:type="table" w:styleId="TableGrid">
    <w:name w:val="Table Grid"/>
    <w:basedOn w:val="TableNormal"/>
    <w:uiPriority w:val="39"/>
    <w:rsid w:val="004B23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AA316-F297-4515-88C6-BCD9802D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Callan</dc:creator>
  <cp:lastModifiedBy>Linda Callan</cp:lastModifiedBy>
  <cp:revision>3</cp:revision>
  <cp:lastPrinted>2021-05-04T14:23:00Z</cp:lastPrinted>
  <dcterms:created xsi:type="dcterms:W3CDTF">2023-12-12T14:42:00Z</dcterms:created>
  <dcterms:modified xsi:type="dcterms:W3CDTF">2024-01-29T18:51:00Z</dcterms:modified>
</cp:coreProperties>
</file>